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B3" w:rsidRPr="00C1683E" w:rsidRDefault="00693B42" w:rsidP="00EB0DB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B3" w:rsidRPr="0039124E" w:rsidRDefault="00EB0DB3" w:rsidP="00EB0DB3">
      <w:pPr>
        <w:jc w:val="center"/>
        <w:rPr>
          <w:sz w:val="28"/>
          <w:szCs w:val="28"/>
        </w:rPr>
      </w:pPr>
      <w:r w:rsidRPr="0039124E">
        <w:rPr>
          <w:sz w:val="28"/>
          <w:szCs w:val="28"/>
        </w:rPr>
        <w:t xml:space="preserve">Администрация Мясниковского района </w:t>
      </w:r>
    </w:p>
    <w:p w:rsidR="00EB0DB3" w:rsidRDefault="00EB0DB3" w:rsidP="00EB0DB3">
      <w:pPr>
        <w:pStyle w:val="2"/>
        <w:jc w:val="center"/>
        <w:rPr>
          <w:szCs w:val="28"/>
        </w:rPr>
      </w:pPr>
      <w:r w:rsidRPr="0039124E">
        <w:rPr>
          <w:szCs w:val="28"/>
        </w:rPr>
        <w:t>ПОСТАНОВЛЕНИЕ</w:t>
      </w:r>
    </w:p>
    <w:p w:rsidR="00B5517C" w:rsidRPr="00B5517C" w:rsidRDefault="00B5517C" w:rsidP="00B5517C"/>
    <w:p w:rsidR="00EB0DB3" w:rsidRPr="0039124E" w:rsidRDefault="00EB0DB3" w:rsidP="0039124E">
      <w:pPr>
        <w:pStyle w:val="3"/>
        <w:ind w:firstLine="0"/>
        <w:rPr>
          <w:b w:val="0"/>
          <w:sz w:val="28"/>
          <w:szCs w:val="28"/>
        </w:rPr>
      </w:pPr>
      <w:r w:rsidRPr="0039124E">
        <w:rPr>
          <w:b w:val="0"/>
          <w:sz w:val="28"/>
          <w:szCs w:val="28"/>
        </w:rPr>
        <w:t xml:space="preserve">___________                          </w:t>
      </w:r>
      <w:r w:rsidR="0039124E">
        <w:rPr>
          <w:b w:val="0"/>
          <w:sz w:val="28"/>
          <w:szCs w:val="28"/>
        </w:rPr>
        <w:t xml:space="preserve">       </w:t>
      </w:r>
      <w:r w:rsidRPr="0039124E">
        <w:rPr>
          <w:b w:val="0"/>
          <w:sz w:val="28"/>
          <w:szCs w:val="28"/>
        </w:rPr>
        <w:t xml:space="preserve">               №_____                                       </w:t>
      </w:r>
      <w:r w:rsidR="0039124E">
        <w:rPr>
          <w:b w:val="0"/>
          <w:sz w:val="28"/>
          <w:szCs w:val="28"/>
        </w:rPr>
        <w:t xml:space="preserve">      </w:t>
      </w:r>
      <w:r w:rsidRPr="0039124E">
        <w:rPr>
          <w:b w:val="0"/>
          <w:sz w:val="28"/>
          <w:szCs w:val="28"/>
        </w:rPr>
        <w:t xml:space="preserve">    с. Чалтырь</w:t>
      </w:r>
    </w:p>
    <w:p w:rsidR="00751AFA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5517C" w:rsidRDefault="00B5517C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51AFA" w:rsidRPr="00EB36A0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B36A0">
        <w:rPr>
          <w:sz w:val="28"/>
          <w:szCs w:val="28"/>
        </w:rPr>
        <w:t xml:space="preserve">Об утверждении Положения </w:t>
      </w:r>
    </w:p>
    <w:p w:rsidR="00751AFA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B36A0">
        <w:rPr>
          <w:sz w:val="28"/>
          <w:szCs w:val="28"/>
        </w:rPr>
        <w:t xml:space="preserve">о согласовании органам </w:t>
      </w:r>
      <w:r>
        <w:rPr>
          <w:sz w:val="28"/>
          <w:szCs w:val="28"/>
        </w:rPr>
        <w:t xml:space="preserve">Администрации </w:t>
      </w:r>
    </w:p>
    <w:p w:rsidR="00751AFA" w:rsidRDefault="0039124E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Мясниковского</w:t>
      </w:r>
      <w:r w:rsidR="00751AFA">
        <w:rPr>
          <w:sz w:val="28"/>
          <w:szCs w:val="28"/>
        </w:rPr>
        <w:t xml:space="preserve"> района и муниципальным </w:t>
      </w:r>
    </w:p>
    <w:p w:rsidR="00751AFA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B36A0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муниципального образования</w:t>
      </w:r>
    </w:p>
    <w:p w:rsidR="00751AFA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39124E">
        <w:rPr>
          <w:sz w:val="28"/>
          <w:szCs w:val="28"/>
        </w:rPr>
        <w:t>Мясниковский</w:t>
      </w:r>
      <w:r>
        <w:rPr>
          <w:sz w:val="28"/>
          <w:szCs w:val="28"/>
        </w:rPr>
        <w:t xml:space="preserve"> район»</w:t>
      </w:r>
      <w:r w:rsidRPr="00EB36A0">
        <w:rPr>
          <w:sz w:val="28"/>
          <w:szCs w:val="28"/>
        </w:rPr>
        <w:t xml:space="preserve"> сделок по </w:t>
      </w:r>
      <w:r>
        <w:rPr>
          <w:sz w:val="28"/>
          <w:szCs w:val="28"/>
        </w:rPr>
        <w:t>отчуждению</w:t>
      </w:r>
      <w:r w:rsidRPr="00EB36A0">
        <w:rPr>
          <w:sz w:val="28"/>
          <w:szCs w:val="28"/>
        </w:rPr>
        <w:t xml:space="preserve"> </w:t>
      </w:r>
    </w:p>
    <w:p w:rsidR="00751AFA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B36A0">
        <w:rPr>
          <w:sz w:val="28"/>
          <w:szCs w:val="28"/>
        </w:rPr>
        <w:t xml:space="preserve">принадлежащего им на праве оперативного </w:t>
      </w:r>
    </w:p>
    <w:p w:rsidR="00CB11B5" w:rsidRDefault="00751AFA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B36A0">
        <w:rPr>
          <w:sz w:val="28"/>
          <w:szCs w:val="28"/>
        </w:rPr>
        <w:t xml:space="preserve">управления </w:t>
      </w:r>
      <w:r w:rsidR="00CB11B5">
        <w:rPr>
          <w:sz w:val="28"/>
          <w:szCs w:val="28"/>
        </w:rPr>
        <w:t xml:space="preserve">особо ценного движимого и </w:t>
      </w:r>
    </w:p>
    <w:p w:rsidR="00751AFA" w:rsidRDefault="00CB11B5" w:rsidP="00751AF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недвижимого </w:t>
      </w:r>
      <w:r w:rsidR="00751AFA" w:rsidRPr="00EB36A0">
        <w:rPr>
          <w:sz w:val="28"/>
          <w:szCs w:val="28"/>
        </w:rPr>
        <w:t xml:space="preserve">имущества </w:t>
      </w:r>
    </w:p>
    <w:p w:rsidR="00F602E5" w:rsidRDefault="00F602E5" w:rsidP="00F602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17C" w:rsidRDefault="00B5517C" w:rsidP="00F602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17C" w:rsidRDefault="005A319E" w:rsidP="00B5517C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51AFA">
        <w:rPr>
          <w:sz w:val="28"/>
          <w:szCs w:val="28"/>
        </w:rPr>
        <w:t xml:space="preserve">о статьёй 298 Гражданского кодекса Российской Федерации, </w:t>
      </w:r>
      <w:r w:rsidR="00693B42">
        <w:rPr>
          <w:sz w:val="28"/>
          <w:szCs w:val="28"/>
        </w:rPr>
        <w:t xml:space="preserve">статьями 41, 51, 57 и 62 Бюджетного кодекса Российской Федерации, </w:t>
      </w:r>
      <w:r w:rsidR="00F9224C" w:rsidRPr="00C700E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F9224C">
        <w:rPr>
          <w:sz w:val="28"/>
          <w:szCs w:val="28"/>
        </w:rPr>
        <w:t xml:space="preserve"> м</w:t>
      </w:r>
      <w:r w:rsidR="00F9224C" w:rsidRPr="00C700ED">
        <w:rPr>
          <w:sz w:val="28"/>
          <w:szCs w:val="28"/>
        </w:rPr>
        <w:t>униципального образо</w:t>
      </w:r>
      <w:r w:rsidR="00F9224C">
        <w:rPr>
          <w:sz w:val="28"/>
          <w:szCs w:val="28"/>
        </w:rPr>
        <w:t>вания «</w:t>
      </w:r>
      <w:r w:rsidR="0039124E">
        <w:rPr>
          <w:sz w:val="28"/>
          <w:szCs w:val="28"/>
        </w:rPr>
        <w:t xml:space="preserve">Мясниковский </w:t>
      </w:r>
      <w:r w:rsidR="00F9224C" w:rsidRPr="00C700ED">
        <w:rPr>
          <w:sz w:val="28"/>
          <w:szCs w:val="28"/>
        </w:rPr>
        <w:t>район</w:t>
      </w:r>
      <w:r w:rsidR="00F9224C">
        <w:rPr>
          <w:sz w:val="28"/>
          <w:szCs w:val="28"/>
        </w:rPr>
        <w:t>»</w:t>
      </w:r>
      <w:r w:rsidR="00F9224C" w:rsidRPr="00C700ED">
        <w:rPr>
          <w:sz w:val="28"/>
          <w:szCs w:val="28"/>
        </w:rPr>
        <w:t>,</w:t>
      </w:r>
      <w:r w:rsidR="00F9224C">
        <w:rPr>
          <w:sz w:val="28"/>
          <w:szCs w:val="28"/>
        </w:rPr>
        <w:t xml:space="preserve"> </w:t>
      </w:r>
      <w:r w:rsidR="00693B42" w:rsidRPr="003D1135">
        <w:rPr>
          <w:sz w:val="28"/>
          <w:szCs w:val="28"/>
        </w:rPr>
        <w:t>с  Положением «О порядке  управления и распоряжения  имуществом, находящимся  в муниципальной собственности муниципального образования «Мясниковский район», утвержденным решением Собрания депутатов  Мясниковского района  от 11.09.2013г. № 158</w:t>
      </w:r>
      <w:r w:rsidR="00693B42">
        <w:rPr>
          <w:sz w:val="28"/>
          <w:szCs w:val="28"/>
        </w:rPr>
        <w:t>, Постановлением Администрации Мясниковского района от 31.12.2010г. № 945 «О порядке определения видов и перечней особо ценного движимого имущества муниципальных автономных или бюджетных учреждений муниципального образования «Мясниковский район»</w:t>
      </w:r>
      <w:r w:rsidR="00B5517C">
        <w:rPr>
          <w:sz w:val="28"/>
          <w:szCs w:val="28"/>
        </w:rPr>
        <w:t xml:space="preserve"> </w:t>
      </w:r>
      <w:r w:rsidR="00B5517C" w:rsidRPr="003D1135">
        <w:rPr>
          <w:sz w:val="28"/>
          <w:szCs w:val="28"/>
        </w:rPr>
        <w:t xml:space="preserve">Администрация Мясниковского района  </w:t>
      </w:r>
    </w:p>
    <w:p w:rsidR="00B5517C" w:rsidRDefault="00B5517C" w:rsidP="00B5517C">
      <w:pPr>
        <w:rPr>
          <w:sz w:val="28"/>
          <w:szCs w:val="28"/>
        </w:rPr>
      </w:pPr>
    </w:p>
    <w:p w:rsidR="00F9224C" w:rsidRDefault="00B5517C" w:rsidP="00B551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51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517C" w:rsidRPr="00B5517C" w:rsidRDefault="00B5517C" w:rsidP="00B551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1AFA" w:rsidRPr="00751AFA" w:rsidRDefault="00F9224C" w:rsidP="003E6FE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sz w:val="28"/>
          <w:szCs w:val="28"/>
        </w:rPr>
        <w:t>1</w:t>
      </w:r>
      <w:r w:rsidR="00751AFA">
        <w:rPr>
          <w:sz w:val="28"/>
          <w:szCs w:val="28"/>
        </w:rPr>
        <w:t>.</w:t>
      </w:r>
      <w:r w:rsidR="00751AFA" w:rsidRPr="00751AFA">
        <w:rPr>
          <w:rFonts w:cs="Calibri"/>
          <w:sz w:val="28"/>
          <w:szCs w:val="28"/>
        </w:rPr>
        <w:t xml:space="preserve"> Утвердить </w:t>
      </w:r>
      <w:hyperlink w:anchor="Par36" w:history="1">
        <w:r w:rsidR="00751AFA" w:rsidRPr="003E6FE2">
          <w:rPr>
            <w:rFonts w:cs="Calibri"/>
            <w:sz w:val="28"/>
            <w:szCs w:val="28"/>
          </w:rPr>
          <w:t>Положение</w:t>
        </w:r>
      </w:hyperlink>
      <w:r w:rsidR="00751AFA" w:rsidRPr="00751AFA">
        <w:rPr>
          <w:rFonts w:cs="Calibri"/>
          <w:sz w:val="28"/>
          <w:szCs w:val="28"/>
        </w:rPr>
        <w:t xml:space="preserve"> о согласовании </w:t>
      </w:r>
      <w:r w:rsidR="003E6FE2" w:rsidRPr="00EB36A0">
        <w:rPr>
          <w:sz w:val="28"/>
          <w:szCs w:val="28"/>
        </w:rPr>
        <w:t xml:space="preserve">органам </w:t>
      </w:r>
      <w:r w:rsidR="003E6FE2">
        <w:rPr>
          <w:sz w:val="28"/>
          <w:szCs w:val="28"/>
        </w:rPr>
        <w:t xml:space="preserve">Администрации </w:t>
      </w:r>
      <w:r w:rsidR="00B5517C">
        <w:rPr>
          <w:sz w:val="28"/>
          <w:szCs w:val="28"/>
        </w:rPr>
        <w:t>Мясниковского</w:t>
      </w:r>
      <w:r w:rsidR="003E6FE2">
        <w:rPr>
          <w:sz w:val="28"/>
          <w:szCs w:val="28"/>
        </w:rPr>
        <w:t xml:space="preserve"> района и муниципальным </w:t>
      </w:r>
      <w:r w:rsidR="003E6FE2" w:rsidRPr="00EB36A0">
        <w:rPr>
          <w:sz w:val="28"/>
          <w:szCs w:val="28"/>
        </w:rPr>
        <w:t xml:space="preserve">учреждениям </w:t>
      </w:r>
      <w:r w:rsidR="003E6FE2">
        <w:rPr>
          <w:sz w:val="28"/>
          <w:szCs w:val="28"/>
        </w:rPr>
        <w:t>муниципального образования «</w:t>
      </w:r>
      <w:r w:rsidR="00B5517C">
        <w:rPr>
          <w:sz w:val="28"/>
          <w:szCs w:val="28"/>
        </w:rPr>
        <w:t>Мясниковский</w:t>
      </w:r>
      <w:r w:rsidR="003E6FE2">
        <w:rPr>
          <w:sz w:val="28"/>
          <w:szCs w:val="28"/>
        </w:rPr>
        <w:t xml:space="preserve"> район»</w:t>
      </w:r>
      <w:r w:rsidR="003E6FE2" w:rsidRPr="00EB36A0">
        <w:rPr>
          <w:sz w:val="28"/>
          <w:szCs w:val="28"/>
        </w:rPr>
        <w:t xml:space="preserve"> сделок по </w:t>
      </w:r>
      <w:r w:rsidR="003E6FE2">
        <w:rPr>
          <w:sz w:val="28"/>
          <w:szCs w:val="28"/>
        </w:rPr>
        <w:t>отчуждению</w:t>
      </w:r>
      <w:r w:rsidR="003E6FE2" w:rsidRPr="00EB36A0">
        <w:rPr>
          <w:sz w:val="28"/>
          <w:szCs w:val="28"/>
        </w:rPr>
        <w:t xml:space="preserve"> принадлежащего им на праве оперативного управления </w:t>
      </w:r>
      <w:r w:rsidR="00CB11B5">
        <w:rPr>
          <w:sz w:val="28"/>
          <w:szCs w:val="28"/>
        </w:rPr>
        <w:t xml:space="preserve">особо ценного движимого и недвижимого </w:t>
      </w:r>
      <w:r w:rsidR="003E6FE2" w:rsidRPr="00EB36A0">
        <w:rPr>
          <w:sz w:val="28"/>
          <w:szCs w:val="28"/>
        </w:rPr>
        <w:t>имущества</w:t>
      </w:r>
      <w:r w:rsidR="00751AFA" w:rsidRPr="00751AFA">
        <w:rPr>
          <w:rFonts w:cs="Calibri"/>
          <w:sz w:val="28"/>
          <w:szCs w:val="28"/>
        </w:rPr>
        <w:t>, согласно приложению</w:t>
      </w:r>
      <w:r w:rsidR="004D69C5">
        <w:rPr>
          <w:rFonts w:cs="Calibri"/>
          <w:sz w:val="28"/>
          <w:szCs w:val="28"/>
        </w:rPr>
        <w:t xml:space="preserve"> 1</w:t>
      </w:r>
      <w:r w:rsidR="00751AFA" w:rsidRPr="00751AFA">
        <w:rPr>
          <w:rFonts w:cs="Calibri"/>
          <w:sz w:val="28"/>
          <w:szCs w:val="28"/>
        </w:rPr>
        <w:t>.</w:t>
      </w:r>
    </w:p>
    <w:p w:rsidR="004D69C5" w:rsidRDefault="00F9224C" w:rsidP="004D69C5">
      <w:pPr>
        <w:pStyle w:val="aa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9C5" w:rsidRPr="00AD7DD5">
        <w:rPr>
          <w:sz w:val="28"/>
          <w:szCs w:val="28"/>
        </w:rPr>
        <w:t>Утвердить  перечень документов, необходимых  для согласования  органам  Адми</w:t>
      </w:r>
      <w:r w:rsidR="0032004D">
        <w:rPr>
          <w:sz w:val="28"/>
          <w:szCs w:val="28"/>
        </w:rPr>
        <w:t>нистрации  Мясниковского района</w:t>
      </w:r>
      <w:r w:rsidR="004D69C5" w:rsidRPr="00AD7DD5">
        <w:rPr>
          <w:sz w:val="28"/>
          <w:szCs w:val="28"/>
        </w:rPr>
        <w:t xml:space="preserve"> и муниципальным  учреждениям  М</w:t>
      </w:r>
      <w:r w:rsidR="004D69C5">
        <w:rPr>
          <w:sz w:val="28"/>
          <w:szCs w:val="28"/>
        </w:rPr>
        <w:t>ясниковского района  сделок по отчуждению</w:t>
      </w:r>
      <w:r w:rsidR="004D69C5" w:rsidRPr="00EB36A0">
        <w:rPr>
          <w:sz w:val="28"/>
          <w:szCs w:val="28"/>
        </w:rPr>
        <w:t xml:space="preserve"> принадлежащего им на праве оперативного управления </w:t>
      </w:r>
      <w:r w:rsidR="004D69C5">
        <w:rPr>
          <w:sz w:val="28"/>
          <w:szCs w:val="28"/>
        </w:rPr>
        <w:t xml:space="preserve">особо ценного движимого  Муниципального </w:t>
      </w:r>
      <w:r w:rsidR="004D69C5" w:rsidRPr="00EB36A0">
        <w:rPr>
          <w:sz w:val="28"/>
          <w:szCs w:val="28"/>
        </w:rPr>
        <w:t>имущества</w:t>
      </w:r>
      <w:r w:rsidR="0032004D">
        <w:rPr>
          <w:sz w:val="28"/>
          <w:szCs w:val="28"/>
        </w:rPr>
        <w:t xml:space="preserve"> Мясниковского района, </w:t>
      </w:r>
      <w:r w:rsidR="004D69C5" w:rsidRPr="00AD7DD5">
        <w:rPr>
          <w:sz w:val="28"/>
          <w:szCs w:val="28"/>
        </w:rPr>
        <w:t>согласно  приложению</w:t>
      </w:r>
      <w:r w:rsidR="004D69C5">
        <w:rPr>
          <w:sz w:val="28"/>
          <w:szCs w:val="28"/>
        </w:rPr>
        <w:t xml:space="preserve"> 2</w:t>
      </w:r>
      <w:r w:rsidR="004D69C5" w:rsidRPr="00AD7DD5">
        <w:rPr>
          <w:sz w:val="28"/>
          <w:szCs w:val="28"/>
        </w:rPr>
        <w:t>.</w:t>
      </w:r>
    </w:p>
    <w:p w:rsidR="004D69C5" w:rsidRDefault="00504E96" w:rsidP="004D69C5">
      <w:pPr>
        <w:pStyle w:val="aa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D69C5">
        <w:rPr>
          <w:sz w:val="28"/>
          <w:szCs w:val="28"/>
        </w:rPr>
        <w:t xml:space="preserve">. </w:t>
      </w:r>
      <w:r w:rsidR="004D69C5" w:rsidRPr="00AD7DD5">
        <w:rPr>
          <w:sz w:val="28"/>
          <w:szCs w:val="28"/>
        </w:rPr>
        <w:t>Утвердить  перечень документов, необходимых  для согласования  органам  Администрации  Мясниковского района  и муниципальным  учреждениям  М</w:t>
      </w:r>
      <w:r w:rsidR="004D69C5">
        <w:rPr>
          <w:sz w:val="28"/>
          <w:szCs w:val="28"/>
        </w:rPr>
        <w:t>ясниковского района  сделок по отчуждению</w:t>
      </w:r>
      <w:r w:rsidR="004D69C5" w:rsidRPr="00EB36A0">
        <w:rPr>
          <w:sz w:val="28"/>
          <w:szCs w:val="28"/>
        </w:rPr>
        <w:t xml:space="preserve"> принадлежащего им на праве оперативного управления </w:t>
      </w:r>
      <w:r w:rsidR="004D69C5">
        <w:rPr>
          <w:sz w:val="28"/>
          <w:szCs w:val="28"/>
        </w:rPr>
        <w:t xml:space="preserve">недвижимого Муниципального </w:t>
      </w:r>
      <w:r w:rsidR="004D69C5" w:rsidRPr="00EB36A0">
        <w:rPr>
          <w:sz w:val="28"/>
          <w:szCs w:val="28"/>
        </w:rPr>
        <w:t>имущества</w:t>
      </w:r>
      <w:r w:rsidR="004D69C5">
        <w:rPr>
          <w:sz w:val="28"/>
          <w:szCs w:val="28"/>
        </w:rPr>
        <w:t xml:space="preserve"> Мясниковского района, </w:t>
      </w:r>
      <w:r w:rsidR="004D69C5" w:rsidRPr="00AD7DD5">
        <w:rPr>
          <w:sz w:val="28"/>
          <w:szCs w:val="28"/>
        </w:rPr>
        <w:t>согласно  приложению</w:t>
      </w:r>
      <w:r w:rsidR="004D69C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D69C5" w:rsidRPr="00AD7DD5">
        <w:rPr>
          <w:sz w:val="28"/>
          <w:szCs w:val="28"/>
        </w:rPr>
        <w:t>.</w:t>
      </w:r>
    </w:p>
    <w:p w:rsidR="00404342" w:rsidRDefault="00404342" w:rsidP="004D69C5">
      <w:pPr>
        <w:pStyle w:val="aa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62C1" w:rsidRPr="003562C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5517C" w:rsidRPr="00B5517C" w:rsidRDefault="00404342" w:rsidP="00504E96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504E96">
        <w:rPr>
          <w:sz w:val="28"/>
          <w:szCs w:val="28"/>
        </w:rPr>
        <w:t xml:space="preserve">. </w:t>
      </w:r>
      <w:r w:rsidR="00B5517C" w:rsidRPr="00B5517C">
        <w:rPr>
          <w:sz w:val="28"/>
          <w:szCs w:val="28"/>
        </w:rPr>
        <w:t>Контроль за выполнением постановления возложить на заместителя главы  Администрации</w:t>
      </w:r>
      <w:r w:rsidR="00B5517C">
        <w:rPr>
          <w:sz w:val="28"/>
          <w:szCs w:val="28"/>
        </w:rPr>
        <w:t xml:space="preserve"> Мясниковского</w:t>
      </w:r>
      <w:r w:rsidR="00B5517C" w:rsidRPr="00B5517C">
        <w:rPr>
          <w:sz w:val="28"/>
          <w:szCs w:val="28"/>
        </w:rPr>
        <w:t xml:space="preserve"> района В.Х. Хатламаджиян.</w:t>
      </w:r>
    </w:p>
    <w:p w:rsidR="00B5517C" w:rsidRDefault="00B5517C" w:rsidP="00B5517C">
      <w:pPr>
        <w:rPr>
          <w:sz w:val="28"/>
          <w:szCs w:val="28"/>
        </w:rPr>
      </w:pPr>
    </w:p>
    <w:p w:rsidR="00B5517C" w:rsidRDefault="00B5517C" w:rsidP="00B5517C">
      <w:pPr>
        <w:rPr>
          <w:sz w:val="28"/>
          <w:szCs w:val="28"/>
        </w:rPr>
      </w:pPr>
    </w:p>
    <w:p w:rsidR="00B5517C" w:rsidRDefault="00B5517C" w:rsidP="00B5517C">
      <w:pPr>
        <w:rPr>
          <w:sz w:val="28"/>
          <w:szCs w:val="28"/>
        </w:rPr>
      </w:pPr>
    </w:p>
    <w:p w:rsidR="00B5517C" w:rsidRPr="00E13517" w:rsidRDefault="00B5517C" w:rsidP="00B5517C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135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13517">
        <w:rPr>
          <w:sz w:val="28"/>
          <w:szCs w:val="28"/>
        </w:rPr>
        <w:t xml:space="preserve"> Администрации </w:t>
      </w:r>
    </w:p>
    <w:p w:rsidR="00B5517C" w:rsidRPr="00BB1911" w:rsidRDefault="00B5517C" w:rsidP="00B5517C">
      <w:pPr>
        <w:ind w:firstLine="0"/>
        <w:rPr>
          <w:sz w:val="28"/>
          <w:szCs w:val="28"/>
        </w:rPr>
      </w:pPr>
      <w:r w:rsidRPr="00E13517">
        <w:rPr>
          <w:sz w:val="28"/>
          <w:szCs w:val="28"/>
        </w:rPr>
        <w:t xml:space="preserve">Мясниковского района      </w:t>
      </w:r>
      <w:r>
        <w:rPr>
          <w:sz w:val="28"/>
          <w:szCs w:val="28"/>
        </w:rPr>
        <w:t xml:space="preserve">       </w:t>
      </w:r>
      <w:r w:rsidRPr="00E135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E135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В.С.Килафян</w:t>
      </w:r>
      <w:proofErr w:type="spellEnd"/>
    </w:p>
    <w:p w:rsidR="007957B9" w:rsidRDefault="007957B9" w:rsidP="00B5517C"/>
    <w:p w:rsidR="009B4E21" w:rsidRDefault="009B4E21" w:rsidP="007957B9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B5517C" w:rsidRDefault="00B5517C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504E96" w:rsidRDefault="00504E96" w:rsidP="00953210"/>
    <w:p w:rsidR="00B5517C" w:rsidRDefault="00B5517C" w:rsidP="00953210"/>
    <w:p w:rsidR="00B5517C" w:rsidRDefault="00B5517C" w:rsidP="00953210"/>
    <w:p w:rsidR="00B96AC7" w:rsidRDefault="0000487E" w:rsidP="00B96AC7">
      <w:pPr>
        <w:ind w:firstLine="0"/>
        <w:rPr>
          <w:sz w:val="28"/>
          <w:szCs w:val="28"/>
        </w:rPr>
      </w:pPr>
      <w:r>
        <w:lastRenderedPageBreak/>
        <w:t xml:space="preserve">     </w:t>
      </w:r>
    </w:p>
    <w:p w:rsidR="00B5517C" w:rsidRDefault="00B5517C" w:rsidP="00B96AC7">
      <w:pPr>
        <w:ind w:firstLine="0"/>
        <w:jc w:val="right"/>
        <w:rPr>
          <w:sz w:val="28"/>
          <w:szCs w:val="28"/>
        </w:rPr>
      </w:pPr>
      <w:r w:rsidRPr="00E13517">
        <w:rPr>
          <w:sz w:val="28"/>
          <w:szCs w:val="28"/>
        </w:rPr>
        <w:t>Приложение</w:t>
      </w:r>
      <w:r w:rsidR="0032004D">
        <w:rPr>
          <w:sz w:val="28"/>
          <w:szCs w:val="28"/>
        </w:rPr>
        <w:t xml:space="preserve"> 1</w:t>
      </w:r>
      <w:r w:rsidRPr="00E13517">
        <w:rPr>
          <w:sz w:val="28"/>
          <w:szCs w:val="28"/>
        </w:rPr>
        <w:t xml:space="preserve"> </w:t>
      </w:r>
    </w:p>
    <w:p w:rsidR="00B5517C" w:rsidRDefault="00B5517C" w:rsidP="00B5517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517C" w:rsidRDefault="00B5517C" w:rsidP="00B5517C">
      <w:pPr>
        <w:jc w:val="right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B5517C" w:rsidRDefault="00B5517C" w:rsidP="00B55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№ ___ </w:t>
      </w:r>
    </w:p>
    <w:p w:rsidR="003E6FE2" w:rsidRPr="00EB36A0" w:rsidRDefault="003E6FE2" w:rsidP="003E6FE2">
      <w:pPr>
        <w:widowControl w:val="0"/>
        <w:autoSpaceDE w:val="0"/>
        <w:autoSpaceDN w:val="0"/>
        <w:adjustRightInd w:val="0"/>
        <w:rPr>
          <w:sz w:val="28"/>
        </w:rPr>
      </w:pPr>
    </w:p>
    <w:p w:rsidR="00050464" w:rsidRPr="00050464" w:rsidRDefault="00050464" w:rsidP="0005046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50464">
        <w:rPr>
          <w:bCs/>
          <w:sz w:val="28"/>
          <w:szCs w:val="28"/>
        </w:rPr>
        <w:t>Положение</w:t>
      </w:r>
    </w:p>
    <w:p w:rsidR="00050464" w:rsidRPr="00050464" w:rsidRDefault="00050464" w:rsidP="0005046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50464">
        <w:rPr>
          <w:bCs/>
          <w:sz w:val="28"/>
          <w:szCs w:val="28"/>
        </w:rPr>
        <w:t>о согласовании органам Администрации Мясниковского района и</w:t>
      </w:r>
    </w:p>
    <w:p w:rsidR="00050464" w:rsidRPr="00050464" w:rsidRDefault="00050464" w:rsidP="0005046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50464">
        <w:rPr>
          <w:bCs/>
          <w:sz w:val="28"/>
          <w:szCs w:val="28"/>
        </w:rPr>
        <w:t>муниципальным учреждениям муниципального образования "Мясниковский район" сделок по отчуждению принадлежащего им на праве оперативного</w:t>
      </w:r>
      <w:r>
        <w:rPr>
          <w:bCs/>
          <w:sz w:val="28"/>
          <w:szCs w:val="28"/>
        </w:rPr>
        <w:t xml:space="preserve"> </w:t>
      </w:r>
      <w:r w:rsidRPr="00050464">
        <w:rPr>
          <w:bCs/>
          <w:sz w:val="28"/>
          <w:szCs w:val="28"/>
        </w:rPr>
        <w:t>управления особо ценного движимого и недвижимого муниципального имущества</w:t>
      </w:r>
    </w:p>
    <w:p w:rsidR="00050464" w:rsidRPr="00050464" w:rsidRDefault="00050464" w:rsidP="000504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50464" w:rsidRPr="00050464" w:rsidRDefault="00050464" w:rsidP="00B02D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0464">
        <w:rPr>
          <w:sz w:val="28"/>
          <w:szCs w:val="28"/>
        </w:rPr>
        <w:t>1. Общие положения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1.1. Настоящее Положение устанавливает порядок согласования органам Администрации Мясниковского района и муниципальным учреждениям муниципального образования "Мясниковский район" (далее – Заявители) сделок по отчуждению принадлежащего им на праве оперативного управления особо ценного  движимого и недвижимого муниципального имущества (далее – сделки с имуществом)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1.2. Согласование органам Администрации Мясниковского района и мун</w:t>
      </w:r>
      <w:r>
        <w:rPr>
          <w:sz w:val="28"/>
          <w:szCs w:val="28"/>
        </w:rPr>
        <w:t xml:space="preserve">иципальным учреждениям сделок </w:t>
      </w:r>
      <w:r w:rsidRPr="00050464">
        <w:rPr>
          <w:sz w:val="28"/>
          <w:szCs w:val="28"/>
        </w:rPr>
        <w:t>осуществляется Администрацией Мясниковского района.</w:t>
      </w:r>
    </w:p>
    <w:p w:rsidR="00050464" w:rsidRPr="00050464" w:rsidRDefault="00050464" w:rsidP="00050464">
      <w:pPr>
        <w:autoSpaceDE w:val="0"/>
        <w:autoSpaceDN w:val="0"/>
        <w:adjustRightInd w:val="0"/>
        <w:rPr>
          <w:sz w:val="28"/>
          <w:szCs w:val="28"/>
        </w:rPr>
      </w:pPr>
    </w:p>
    <w:p w:rsidR="00050464" w:rsidRPr="00050464" w:rsidRDefault="00050464" w:rsidP="00B02D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0464">
        <w:rPr>
          <w:sz w:val="28"/>
          <w:szCs w:val="28"/>
        </w:rPr>
        <w:t>2. Порядок согласования предоставления имущества в аренду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2.1. Решение о согласовании (об отказе в согласовании) совершения сделки с имуществом оформляется Администрацией Мясниковского района в форме постановления.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2.2. Для принятия постановления Администрации Мясниковского района о согласовании совершения сделки с имуществом Заявители  подают заявление на имя главы Администрации Мясниковского района о согласовании совершения сделки с имуществом и необходимые документы в соответствии с перечнем, утвержденным Администрацией Мясниковского района (далее - заявление и документы).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2.3. Заявление и документы направляются для рассмотрения заместителю главы Администрации Мясниковского района по курирующему направлению в соответствии с распределением обязанностей (далее – Куратор). При подаче заявления муниципальным учреждением к его рассмотрению привлекается руководитель органа Администрации Мясниковского района, осуществляющего функции и полномочия учредителя (далее - Учредитель).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 xml:space="preserve">2.4. Рассмотрение заявления и документов осуществляется в течение 30 календарных дней с даты их поступления. 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 xml:space="preserve">Куратор направляет поступившие заявление и документы в отдел имущественных и земельных отношений Администрации Мясниковского </w:t>
      </w:r>
      <w:r w:rsidRPr="00050464">
        <w:rPr>
          <w:sz w:val="28"/>
          <w:szCs w:val="28"/>
        </w:rPr>
        <w:lastRenderedPageBreak/>
        <w:t>района (далее – Отдел) для анализа и составления заключения  о целесообразности или нецелесообразности согласования совершения сделок с имуществом.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Отдел проводит анализ документов на:</w:t>
      </w:r>
    </w:p>
    <w:p w:rsidR="00050464" w:rsidRPr="00050464" w:rsidRDefault="00050464" w:rsidP="00050464">
      <w:pPr>
        <w:pStyle w:val="ac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0464">
        <w:rPr>
          <w:sz w:val="28"/>
          <w:szCs w:val="28"/>
        </w:rPr>
        <w:t>соответствие  требованиям федеральных или муниципальных нормативных правовых актов, регулирующих порядок совершения сделок с имуществом;</w:t>
      </w:r>
    </w:p>
    <w:p w:rsidR="00050464" w:rsidRPr="00050464" w:rsidRDefault="00050464" w:rsidP="00050464">
      <w:pPr>
        <w:pStyle w:val="ac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0464">
        <w:rPr>
          <w:sz w:val="28"/>
          <w:szCs w:val="28"/>
        </w:rPr>
        <w:t>полноту представленных документов, а также соответствие сведений, содержащихся в представленных документах, друг другу.</w:t>
      </w:r>
    </w:p>
    <w:p w:rsidR="00050464" w:rsidRPr="00050464" w:rsidRDefault="00050464" w:rsidP="00050464">
      <w:pPr>
        <w:pStyle w:val="ac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50464">
        <w:rPr>
          <w:sz w:val="28"/>
          <w:szCs w:val="28"/>
        </w:rPr>
        <w:t>В случае выявления обстоятельств, требующих предоставления дополнительных документов и пояснений, Отдел уведомляет об этом Заявителя. После предоставления необходимой информации, срок рассмотрения заявления исчисляется со дня поступления дополнительных материалов и документов.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По результатам рассмотрения Отдел составляет и направляет Куратору на подписание заключение о целесообразности или нецелесообразности согласования совершения сделки с имуществом.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2.5. Заключение о нецелесообразности согласования сделки с имуществом должно быть мотивированным и готовится в случае, если совершение сделки лишит орган Администрации Мясниковского района и муниципальное учреждение возможности осуществлять деятельность, цели, предмет и виды которой определены положением об органе Администрации Мясниковского района или  уставом муниципального учреждения.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 xml:space="preserve">2.6. В случае вынесения Куратором заключения о нецелесообразности согласования совершения сделки, Отдел готовит проект постановления Администрации Мясниковского района об отказе в согласовании совершения сделки. 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2.7. В случае подготовки заключения о целесообразности согласования сделки с имуществом, Отдел готовит проект постановления Администрации Мясниковского района о согласовании совершения сделки с имуществом.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2.8. Согласование проекта постановления Администрации Мясниковского района о согласовании либо отказе в согласовании совершения сделки осуществляется в порядке и сроки, предусмотренные Регламентом работы Администрации Мясниковского района.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2.9. О принятии решения Заявитель уведомляется  в течение 5 календарных дней письмом с приложением копии постановления Администрации Мясниковского района о согласовании либо об отказе в согласовании совершения сделки с имуществом.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2.10. Решение об отказе в согласовании совершения сделки может быть обжаловано в порядке, установленном действующим законодательством.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2.11. В случае принятия постановления Администрации Мясниковского района о согласовании совершения сделки, копия постановления направляется также в адрес Учредителя.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 xml:space="preserve">2.12. Сделки по отчуждению имущества осуществляются путем продажи имущества на аукционе в соответствии с порядком, устанавливаемым федеральным антимонопольным органом. Начальная цена продажи имущества на аукционе определяется на основании отчета об оценке имущества, </w:t>
      </w:r>
      <w:r w:rsidRPr="00050464">
        <w:rPr>
          <w:sz w:val="28"/>
          <w:szCs w:val="28"/>
        </w:rPr>
        <w:lastRenderedPageBreak/>
        <w:t>составленного в соответствии с законодательством Российской Федерации об оценочной деятельности.</w:t>
      </w:r>
    </w:p>
    <w:p w:rsidR="00050464" w:rsidRPr="00050464" w:rsidRDefault="00050464" w:rsidP="0005046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0464">
        <w:rPr>
          <w:sz w:val="28"/>
          <w:szCs w:val="28"/>
        </w:rPr>
        <w:t>2.13. В случае истечения срока, в течение которого рыночная стоимость объекта оценки, указанная в отчете об оценке, может быть рекомендована для целей совершения сделки, согласование сделки проводится повторно в порядке, установленном настоящим Положением.</w:t>
      </w:r>
    </w:p>
    <w:p w:rsidR="00050464" w:rsidRPr="00050464" w:rsidRDefault="00050464" w:rsidP="00050464">
      <w:pPr>
        <w:autoSpaceDE w:val="0"/>
        <w:autoSpaceDN w:val="0"/>
        <w:adjustRightInd w:val="0"/>
        <w:rPr>
          <w:sz w:val="28"/>
          <w:szCs w:val="28"/>
        </w:rPr>
      </w:pPr>
    </w:p>
    <w:p w:rsidR="00050464" w:rsidRPr="00050464" w:rsidRDefault="00050464" w:rsidP="00050464">
      <w:pPr>
        <w:jc w:val="center"/>
        <w:rPr>
          <w:sz w:val="28"/>
          <w:szCs w:val="28"/>
        </w:rPr>
      </w:pPr>
      <w:r w:rsidRPr="00050464">
        <w:rPr>
          <w:sz w:val="28"/>
          <w:szCs w:val="28"/>
        </w:rPr>
        <w:t>СХЕМА СОГЛАСОВАНИЯ</w:t>
      </w:r>
    </w:p>
    <w:p w:rsidR="00050464" w:rsidRPr="00050464" w:rsidRDefault="00050464" w:rsidP="00050464">
      <w:pPr>
        <w:jc w:val="center"/>
        <w:rPr>
          <w:noProof/>
          <w:sz w:val="28"/>
          <w:szCs w:val="28"/>
        </w:rPr>
      </w:pPr>
    </w:p>
    <w:p w:rsidR="00050464" w:rsidRPr="00050464" w:rsidRDefault="00050464" w:rsidP="00050464">
      <w:pPr>
        <w:jc w:val="center"/>
        <w:rPr>
          <w:sz w:val="28"/>
          <w:szCs w:val="28"/>
        </w:rPr>
      </w:pPr>
      <w:r w:rsidRPr="00050464"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4114800" cy="6263367"/>
            <wp:effectExtent l="0" t="0" r="0" b="4083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50464" w:rsidRPr="00050464" w:rsidRDefault="00050464" w:rsidP="00050464">
      <w:pPr>
        <w:jc w:val="left"/>
        <w:rPr>
          <w:sz w:val="28"/>
          <w:szCs w:val="28"/>
        </w:rPr>
      </w:pPr>
    </w:p>
    <w:p w:rsidR="00050464" w:rsidRPr="00050464" w:rsidRDefault="00050464" w:rsidP="001A7243">
      <w:pPr>
        <w:tabs>
          <w:tab w:val="left" w:pos="2836"/>
        </w:tabs>
        <w:ind w:firstLine="0"/>
        <w:jc w:val="left"/>
        <w:rPr>
          <w:sz w:val="28"/>
          <w:szCs w:val="28"/>
        </w:rPr>
      </w:pPr>
      <w:r w:rsidRPr="00050464">
        <w:rPr>
          <w:sz w:val="28"/>
          <w:szCs w:val="28"/>
        </w:rPr>
        <w:t xml:space="preserve">Управляющий делами </w:t>
      </w:r>
    </w:p>
    <w:p w:rsidR="00050464" w:rsidRPr="00050464" w:rsidRDefault="00050464" w:rsidP="001A7243">
      <w:pPr>
        <w:tabs>
          <w:tab w:val="left" w:pos="2836"/>
        </w:tabs>
        <w:ind w:firstLine="0"/>
        <w:jc w:val="left"/>
        <w:rPr>
          <w:sz w:val="28"/>
          <w:szCs w:val="28"/>
        </w:rPr>
      </w:pPr>
      <w:r w:rsidRPr="00050464">
        <w:rPr>
          <w:sz w:val="28"/>
          <w:szCs w:val="28"/>
        </w:rPr>
        <w:t>Администрации Мясниковского района</w:t>
      </w:r>
      <w:r w:rsidRPr="00050464">
        <w:rPr>
          <w:sz w:val="28"/>
          <w:szCs w:val="28"/>
        </w:rPr>
        <w:tab/>
      </w:r>
      <w:r w:rsidRPr="00050464">
        <w:rPr>
          <w:sz w:val="28"/>
          <w:szCs w:val="28"/>
        </w:rPr>
        <w:tab/>
      </w:r>
      <w:r w:rsidRPr="00050464">
        <w:rPr>
          <w:sz w:val="28"/>
          <w:szCs w:val="28"/>
        </w:rPr>
        <w:tab/>
      </w:r>
      <w:r w:rsidRPr="00050464">
        <w:rPr>
          <w:sz w:val="28"/>
          <w:szCs w:val="28"/>
        </w:rPr>
        <w:tab/>
        <w:t>А.П. Кравченко</w:t>
      </w:r>
    </w:p>
    <w:p w:rsidR="0032004D" w:rsidRPr="00C35126" w:rsidRDefault="007957B9" w:rsidP="00C35126">
      <w:pPr>
        <w:rPr>
          <w:sz w:val="28"/>
          <w:szCs w:val="28"/>
        </w:rPr>
      </w:pPr>
      <w:r w:rsidRPr="00050464">
        <w:rPr>
          <w:sz w:val="28"/>
          <w:szCs w:val="28"/>
        </w:rPr>
        <w:t xml:space="preserve">                                    </w:t>
      </w:r>
    </w:p>
    <w:p w:rsidR="0032004D" w:rsidRDefault="0032004D" w:rsidP="007957B9"/>
    <w:p w:rsidR="0032004D" w:rsidRDefault="0032004D" w:rsidP="0032004D">
      <w:pPr>
        <w:ind w:firstLine="0"/>
        <w:jc w:val="right"/>
        <w:rPr>
          <w:sz w:val="28"/>
          <w:szCs w:val="28"/>
        </w:rPr>
      </w:pPr>
      <w:r w:rsidRPr="00E1351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E13517">
        <w:rPr>
          <w:sz w:val="28"/>
          <w:szCs w:val="28"/>
        </w:rPr>
        <w:t xml:space="preserve"> </w:t>
      </w:r>
    </w:p>
    <w:p w:rsidR="0032004D" w:rsidRDefault="0032004D" w:rsidP="003200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004D" w:rsidRDefault="0032004D" w:rsidP="003200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Мясниковского района</w:t>
      </w:r>
    </w:p>
    <w:p w:rsidR="0032004D" w:rsidRDefault="0032004D" w:rsidP="00320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№ ___ </w:t>
      </w:r>
    </w:p>
    <w:p w:rsidR="0032004D" w:rsidRPr="00AD7DD5" w:rsidRDefault="0032004D" w:rsidP="0032004D">
      <w:pPr>
        <w:pStyle w:val="20"/>
        <w:spacing w:after="0"/>
        <w:ind w:left="0" w:firstLine="0"/>
        <w:rPr>
          <w:sz w:val="28"/>
          <w:szCs w:val="28"/>
        </w:rPr>
      </w:pPr>
    </w:p>
    <w:p w:rsidR="0032004D" w:rsidRPr="00AD7DD5" w:rsidRDefault="0032004D" w:rsidP="0032004D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  <w:r w:rsidRPr="00AD7DD5">
        <w:rPr>
          <w:sz w:val="28"/>
          <w:szCs w:val="28"/>
        </w:rPr>
        <w:t>Перечень документов,</w:t>
      </w:r>
    </w:p>
    <w:p w:rsidR="0032004D" w:rsidRDefault="0032004D" w:rsidP="0032004D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  <w:r w:rsidRPr="00AD7DD5">
        <w:rPr>
          <w:sz w:val="28"/>
          <w:szCs w:val="28"/>
        </w:rPr>
        <w:t xml:space="preserve">необходимых для  согласования органам  Администрации  Мясниковского района  и муниципальным  учреждениям  Мясниковского района  сделок по  </w:t>
      </w:r>
      <w:r>
        <w:rPr>
          <w:sz w:val="28"/>
          <w:szCs w:val="28"/>
        </w:rPr>
        <w:t>отчуждению</w:t>
      </w:r>
      <w:r w:rsidRPr="00EB36A0">
        <w:rPr>
          <w:sz w:val="28"/>
          <w:szCs w:val="28"/>
        </w:rPr>
        <w:t xml:space="preserve"> принадлежащего им на праве оперативного управления </w:t>
      </w:r>
      <w:r>
        <w:rPr>
          <w:sz w:val="28"/>
          <w:szCs w:val="28"/>
        </w:rPr>
        <w:t xml:space="preserve">особо ценного движимого Муниципального </w:t>
      </w:r>
      <w:r w:rsidRPr="00EB36A0">
        <w:rPr>
          <w:sz w:val="28"/>
          <w:szCs w:val="28"/>
        </w:rPr>
        <w:t>имущества</w:t>
      </w:r>
      <w:r w:rsidR="00504E96">
        <w:rPr>
          <w:sz w:val="28"/>
          <w:szCs w:val="28"/>
        </w:rPr>
        <w:t xml:space="preserve"> Мясниковского района</w:t>
      </w:r>
    </w:p>
    <w:p w:rsidR="00504E96" w:rsidRPr="00AD7DD5" w:rsidRDefault="00504E96" w:rsidP="0032004D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</w:p>
    <w:p w:rsidR="0032004D" w:rsidRPr="00AD7DD5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AD7DD5">
        <w:rPr>
          <w:sz w:val="28"/>
          <w:szCs w:val="28"/>
        </w:rPr>
        <w:t xml:space="preserve">Заявка (письмо) органа Администрации Мясниковского района, муниципального учреждения Мясниковского района (далее - учреждение)  о согласовании сделок по  </w:t>
      </w:r>
      <w:r>
        <w:rPr>
          <w:sz w:val="28"/>
          <w:szCs w:val="28"/>
        </w:rPr>
        <w:t>отчуждению</w:t>
      </w:r>
      <w:r w:rsidRPr="00AD7DD5">
        <w:rPr>
          <w:sz w:val="28"/>
          <w:szCs w:val="28"/>
        </w:rPr>
        <w:t xml:space="preserve"> принадлежащего ему на праве  оперативного управления  муниципального   имущества Мясниковского района. В заявке (письме) указывается:</w:t>
      </w:r>
    </w:p>
    <w:p w:rsidR="0032004D" w:rsidRPr="00AD7DD5" w:rsidRDefault="0032004D" w:rsidP="0032004D">
      <w:pPr>
        <w:pStyle w:val="20"/>
        <w:numPr>
          <w:ilvl w:val="1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AD7DD5">
        <w:rPr>
          <w:sz w:val="28"/>
          <w:szCs w:val="28"/>
        </w:rPr>
        <w:t xml:space="preserve">экономическое обоснование </w:t>
      </w:r>
      <w:r>
        <w:rPr>
          <w:sz w:val="28"/>
          <w:szCs w:val="28"/>
        </w:rPr>
        <w:t>совершения сделки</w:t>
      </w:r>
      <w:r w:rsidRPr="00AD7DD5">
        <w:rPr>
          <w:sz w:val="28"/>
          <w:szCs w:val="28"/>
        </w:rPr>
        <w:t>;</w:t>
      </w:r>
    </w:p>
    <w:p w:rsidR="00504E96" w:rsidRPr="00504E96" w:rsidRDefault="0032004D" w:rsidP="0032004D">
      <w:pPr>
        <w:pStyle w:val="20"/>
        <w:numPr>
          <w:ilvl w:val="1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504E96">
        <w:rPr>
          <w:sz w:val="28"/>
          <w:szCs w:val="28"/>
        </w:rPr>
        <w:t xml:space="preserve">информацию, </w:t>
      </w:r>
      <w:r w:rsidRPr="00504E96">
        <w:rPr>
          <w:color w:val="000000"/>
          <w:sz w:val="28"/>
          <w:szCs w:val="28"/>
        </w:rPr>
        <w:t xml:space="preserve">позволяющую идентифицировать объект, с которым предполагается совершить сделку </w:t>
      </w:r>
    </w:p>
    <w:p w:rsidR="0032004D" w:rsidRPr="00504E96" w:rsidRDefault="0032004D" w:rsidP="0032004D">
      <w:pPr>
        <w:pStyle w:val="20"/>
        <w:numPr>
          <w:ilvl w:val="1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504E96">
        <w:rPr>
          <w:sz w:val="28"/>
          <w:szCs w:val="28"/>
        </w:rPr>
        <w:t>цель совершения сделки;</w:t>
      </w:r>
    </w:p>
    <w:p w:rsidR="0032004D" w:rsidRDefault="0032004D" w:rsidP="0032004D">
      <w:pPr>
        <w:pStyle w:val="20"/>
        <w:numPr>
          <w:ilvl w:val="1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рыночная стоимость объекта (без НДС), с которым предполагается совершать сделку;</w:t>
      </w:r>
    </w:p>
    <w:p w:rsidR="003200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1B2A4D">
        <w:rPr>
          <w:sz w:val="28"/>
          <w:szCs w:val="28"/>
        </w:rPr>
        <w:t>Копии документов, подтверждающих полномочия руководителя  органа Администрации Мясниковского района, учреждения, его представителя  (приказ о назначении, копии трудового договора, доверенность и т.д.)</w:t>
      </w:r>
      <w:r>
        <w:rPr>
          <w:sz w:val="28"/>
          <w:szCs w:val="28"/>
        </w:rPr>
        <w:t>.</w:t>
      </w:r>
    </w:p>
    <w:p w:rsidR="003200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учреждения.</w:t>
      </w:r>
    </w:p>
    <w:p w:rsidR="003200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Учредительные документы.</w:t>
      </w:r>
    </w:p>
    <w:p w:rsidR="0032004D" w:rsidRPr="001B2A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Копии документов годовой бухгалтерской отчетности и бухгалтерского баланса учреждения на последнюю отчетную дату, подписанные руководителем учреждения и главным бухгалтером.</w:t>
      </w:r>
    </w:p>
    <w:p w:rsidR="0032004D" w:rsidRPr="001B2A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независимым оценщиком не ранее чем за месяц до предоставления отчета.</w:t>
      </w:r>
    </w:p>
    <w:p w:rsidR="003200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 договора, содержащий условия предполагаемой к совершению сделки (за исключением случаев заключения договора на торгах).</w:t>
      </w:r>
    </w:p>
    <w:p w:rsidR="003200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Справку о первоначальной и остаточной балансовой стоимости объекта, с которым предполагается совершить сделку, подписанную руководителем и главным бухгалтером учреждения.</w:t>
      </w:r>
    </w:p>
    <w:p w:rsidR="0032004D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Фотографии объекта, с которым предполагается совершить сделку.</w:t>
      </w:r>
    </w:p>
    <w:p w:rsidR="0032004D" w:rsidRDefault="0032004D" w:rsidP="0032004D">
      <w:pPr>
        <w:pStyle w:val="20"/>
        <w:ind w:left="502" w:firstLine="0"/>
        <w:rPr>
          <w:sz w:val="28"/>
          <w:szCs w:val="28"/>
        </w:rPr>
      </w:pPr>
    </w:p>
    <w:p w:rsidR="0032004D" w:rsidRPr="00504E96" w:rsidRDefault="0032004D" w:rsidP="00504E96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2909D3">
        <w:rPr>
          <w:sz w:val="28"/>
          <w:szCs w:val="28"/>
        </w:rPr>
        <w:t xml:space="preserve"> Заявление принимается к рассмотрению к рассмотрению только при наличии всех вышеперечисленных документов</w:t>
      </w:r>
      <w:r>
        <w:rPr>
          <w:sz w:val="28"/>
          <w:szCs w:val="28"/>
        </w:rPr>
        <w:t>.</w:t>
      </w:r>
    </w:p>
    <w:p w:rsidR="0032004D" w:rsidRPr="00504E96" w:rsidRDefault="0032004D" w:rsidP="00504E96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случае необходимости Администрация Мясниковского района вправе запросить дополнительные документы.</w:t>
      </w:r>
    </w:p>
    <w:p w:rsidR="0032004D" w:rsidRPr="00AD7DD5" w:rsidRDefault="0032004D" w:rsidP="0032004D">
      <w:pPr>
        <w:pStyle w:val="20"/>
        <w:numPr>
          <w:ilvl w:val="0"/>
          <w:numId w:val="8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документов формируется на каждый объект отдельно. В случае если планируется совершение сделки с несколькими объектами, расположенными по одному адресу (местонахождению) и на одном земельном участке, представляется один комплект документов.</w:t>
      </w:r>
    </w:p>
    <w:p w:rsidR="0032004D" w:rsidRPr="00AD7DD5" w:rsidRDefault="0032004D" w:rsidP="0032004D">
      <w:pPr>
        <w:pStyle w:val="20"/>
        <w:ind w:firstLine="0"/>
        <w:jc w:val="right"/>
        <w:rPr>
          <w:sz w:val="28"/>
          <w:szCs w:val="28"/>
        </w:rPr>
      </w:pPr>
    </w:p>
    <w:p w:rsidR="0032004D" w:rsidRDefault="00504E96" w:rsidP="00504E96">
      <w:pPr>
        <w:pStyle w:val="2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04E96" w:rsidRPr="00AD7DD5" w:rsidRDefault="00504E96" w:rsidP="00504E96">
      <w:pPr>
        <w:pStyle w:val="2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Мясниковского района                                      А.П.Кравченко</w:t>
      </w:r>
    </w:p>
    <w:p w:rsidR="0032004D" w:rsidRPr="00AD7DD5" w:rsidRDefault="0032004D" w:rsidP="00504E96">
      <w:pPr>
        <w:pStyle w:val="20"/>
        <w:spacing w:after="0"/>
        <w:ind w:firstLine="0"/>
        <w:jc w:val="right"/>
        <w:rPr>
          <w:sz w:val="28"/>
          <w:szCs w:val="28"/>
        </w:rPr>
      </w:pPr>
    </w:p>
    <w:p w:rsidR="0032004D" w:rsidRPr="00AD7DD5" w:rsidRDefault="0032004D" w:rsidP="0032004D">
      <w:pPr>
        <w:pStyle w:val="20"/>
        <w:ind w:firstLine="0"/>
        <w:jc w:val="right"/>
        <w:rPr>
          <w:sz w:val="28"/>
          <w:szCs w:val="28"/>
        </w:rPr>
      </w:pPr>
    </w:p>
    <w:p w:rsidR="0032004D" w:rsidRDefault="0032004D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504E96" w:rsidRDefault="00504E96" w:rsidP="0032004D">
      <w:pPr>
        <w:pStyle w:val="20"/>
        <w:ind w:firstLine="0"/>
        <w:rPr>
          <w:sz w:val="28"/>
          <w:szCs w:val="28"/>
        </w:rPr>
      </w:pPr>
    </w:p>
    <w:p w:rsidR="009D4345" w:rsidRPr="00AD7DD5" w:rsidRDefault="009D4345" w:rsidP="009D4345">
      <w:pPr>
        <w:pStyle w:val="20"/>
        <w:ind w:left="0" w:firstLine="0"/>
        <w:rPr>
          <w:sz w:val="28"/>
          <w:szCs w:val="28"/>
        </w:rPr>
      </w:pPr>
    </w:p>
    <w:p w:rsidR="00504E96" w:rsidRDefault="00504E96" w:rsidP="00504E96">
      <w:pPr>
        <w:ind w:firstLine="0"/>
        <w:jc w:val="right"/>
        <w:rPr>
          <w:sz w:val="28"/>
          <w:szCs w:val="28"/>
        </w:rPr>
      </w:pPr>
      <w:r w:rsidRPr="00E1351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E13517">
        <w:rPr>
          <w:sz w:val="28"/>
          <w:szCs w:val="28"/>
        </w:rPr>
        <w:t xml:space="preserve"> </w:t>
      </w:r>
    </w:p>
    <w:p w:rsidR="00504E96" w:rsidRDefault="00504E96" w:rsidP="00504E9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04E96" w:rsidRDefault="00504E96" w:rsidP="00504E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Мясниковского района</w:t>
      </w:r>
    </w:p>
    <w:p w:rsidR="00504E96" w:rsidRDefault="00504E96" w:rsidP="00504E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№ ___ </w:t>
      </w:r>
    </w:p>
    <w:p w:rsidR="00504E96" w:rsidRPr="00AD7DD5" w:rsidRDefault="00504E96" w:rsidP="00504E96">
      <w:pPr>
        <w:pStyle w:val="20"/>
        <w:spacing w:after="0"/>
        <w:ind w:left="0" w:firstLine="0"/>
        <w:rPr>
          <w:sz w:val="28"/>
          <w:szCs w:val="28"/>
        </w:rPr>
      </w:pPr>
    </w:p>
    <w:p w:rsidR="00504E96" w:rsidRPr="00AD7DD5" w:rsidRDefault="00504E96" w:rsidP="00504E96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  <w:r w:rsidRPr="00AD7DD5">
        <w:rPr>
          <w:sz w:val="28"/>
          <w:szCs w:val="28"/>
        </w:rPr>
        <w:t>Перечень документов,</w:t>
      </w:r>
    </w:p>
    <w:p w:rsidR="00504E96" w:rsidRDefault="00504E96" w:rsidP="00504E96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  <w:r w:rsidRPr="00AD7DD5">
        <w:rPr>
          <w:sz w:val="28"/>
          <w:szCs w:val="28"/>
        </w:rPr>
        <w:t xml:space="preserve">необходимых для  согласования органам  Администрации  Мясниковского района  и муниципальным  учреждениям  Мясниковского района  сделок по  </w:t>
      </w:r>
      <w:r>
        <w:rPr>
          <w:sz w:val="28"/>
          <w:szCs w:val="28"/>
        </w:rPr>
        <w:t>отчуждению</w:t>
      </w:r>
      <w:r w:rsidRPr="00EB36A0">
        <w:rPr>
          <w:sz w:val="28"/>
          <w:szCs w:val="28"/>
        </w:rPr>
        <w:t xml:space="preserve"> принадлежащего им на праве оперативного управления </w:t>
      </w:r>
      <w:r>
        <w:rPr>
          <w:sz w:val="28"/>
          <w:szCs w:val="28"/>
        </w:rPr>
        <w:t xml:space="preserve">недвижимого Муниципального </w:t>
      </w:r>
      <w:r w:rsidRPr="00EB36A0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Мясниковского района</w:t>
      </w:r>
    </w:p>
    <w:p w:rsidR="00504E96" w:rsidRPr="00AD7DD5" w:rsidRDefault="00504E96" w:rsidP="00504E96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</w:p>
    <w:p w:rsidR="00504E96" w:rsidRPr="00AD7DD5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AD7DD5">
        <w:rPr>
          <w:sz w:val="28"/>
          <w:szCs w:val="28"/>
        </w:rPr>
        <w:t xml:space="preserve">Заявка (письмо) органа Администрации Мясниковского района, муниципального учреждения Мясниковского района (далее - учреждение)  о согласовании сделок по  </w:t>
      </w:r>
      <w:r>
        <w:rPr>
          <w:sz w:val="28"/>
          <w:szCs w:val="28"/>
        </w:rPr>
        <w:t>отчуждению</w:t>
      </w:r>
      <w:r w:rsidRPr="00AD7DD5">
        <w:rPr>
          <w:sz w:val="28"/>
          <w:szCs w:val="28"/>
        </w:rPr>
        <w:t xml:space="preserve"> принадлежащего ему на праве  оперативного управления  муниципального   имущества Мясниковского района. В заявке (письме) указывается:</w:t>
      </w:r>
    </w:p>
    <w:p w:rsidR="00504E96" w:rsidRPr="00AD7DD5" w:rsidRDefault="00504E96" w:rsidP="00504E96">
      <w:pPr>
        <w:pStyle w:val="20"/>
        <w:numPr>
          <w:ilvl w:val="1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AD7DD5">
        <w:rPr>
          <w:sz w:val="28"/>
          <w:szCs w:val="28"/>
        </w:rPr>
        <w:t xml:space="preserve">экономическое обоснование </w:t>
      </w:r>
      <w:r>
        <w:rPr>
          <w:sz w:val="28"/>
          <w:szCs w:val="28"/>
        </w:rPr>
        <w:t>совершения сделки</w:t>
      </w:r>
      <w:r w:rsidRPr="00AD7DD5">
        <w:rPr>
          <w:sz w:val="28"/>
          <w:szCs w:val="28"/>
        </w:rPr>
        <w:t>;</w:t>
      </w:r>
    </w:p>
    <w:p w:rsidR="00504E96" w:rsidRPr="00AD7DD5" w:rsidRDefault="00504E96" w:rsidP="00504E96">
      <w:pPr>
        <w:pStyle w:val="20"/>
        <w:numPr>
          <w:ilvl w:val="1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информацию, </w:t>
      </w:r>
      <w:r w:rsidRPr="0072580A">
        <w:rPr>
          <w:color w:val="000000"/>
          <w:sz w:val="28"/>
          <w:szCs w:val="28"/>
        </w:rPr>
        <w:t xml:space="preserve">позволяющую идентифицировать объект, с которым предполагается совершить сделку (наименование, адрес, площадь отчуждаемого объекта должны соответствовать сведениям о данном объекте, содержащимся в Едином государственном реестре прав на недвижимое имущество и сделок с ним, а также в реестре муниципального имущества </w:t>
      </w:r>
      <w:r>
        <w:rPr>
          <w:color w:val="000000"/>
          <w:sz w:val="28"/>
          <w:szCs w:val="28"/>
        </w:rPr>
        <w:t>Мясников</w:t>
      </w:r>
      <w:r w:rsidRPr="0072580A">
        <w:rPr>
          <w:color w:val="000000"/>
          <w:sz w:val="28"/>
          <w:szCs w:val="28"/>
        </w:rPr>
        <w:t>ского района</w:t>
      </w:r>
      <w:r w:rsidRPr="0072580A">
        <w:rPr>
          <w:sz w:val="28"/>
          <w:szCs w:val="28"/>
        </w:rPr>
        <w:t>;</w:t>
      </w:r>
    </w:p>
    <w:p w:rsidR="00504E96" w:rsidRDefault="00504E96" w:rsidP="00504E96">
      <w:pPr>
        <w:pStyle w:val="20"/>
        <w:numPr>
          <w:ilvl w:val="1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AD7DD5">
        <w:rPr>
          <w:sz w:val="28"/>
          <w:szCs w:val="28"/>
        </w:rPr>
        <w:t xml:space="preserve">цель </w:t>
      </w:r>
      <w:r>
        <w:rPr>
          <w:sz w:val="28"/>
          <w:szCs w:val="28"/>
        </w:rPr>
        <w:t>совершения сделки</w:t>
      </w:r>
      <w:r w:rsidRPr="00AD7DD5">
        <w:rPr>
          <w:sz w:val="28"/>
          <w:szCs w:val="28"/>
        </w:rPr>
        <w:t>;</w:t>
      </w:r>
    </w:p>
    <w:p w:rsidR="00504E96" w:rsidRDefault="00504E96" w:rsidP="00504E96">
      <w:pPr>
        <w:pStyle w:val="20"/>
        <w:numPr>
          <w:ilvl w:val="1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рыночная стоимость объекта (без НДС), с которым предполагается совершать сделку;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1B2A4D">
        <w:rPr>
          <w:sz w:val="28"/>
          <w:szCs w:val="28"/>
        </w:rPr>
        <w:t>Копии документов, подтверждающих полномочия руководителя  органа Администрации Мясниковского района, учреждения, его представителя  (приказ о назначении, копии трудового договора, доверенность и т.д.)</w:t>
      </w:r>
      <w:r>
        <w:rPr>
          <w:sz w:val="28"/>
          <w:szCs w:val="28"/>
        </w:rPr>
        <w:t>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учреждения.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Учредительные документы.</w:t>
      </w:r>
    </w:p>
    <w:p w:rsidR="00504E96" w:rsidRPr="001B2A4D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Копии документов годовой бухгалтерской отчетности и бухгалтерского баланса учреждения на последнюю отчетную дату, подписанные руководителем учреждения и главным бухгалтером.</w:t>
      </w:r>
    </w:p>
    <w:p w:rsidR="00504E96" w:rsidRPr="001B2A4D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независимым оценщиком не ранее чем за месяц до предоставления отчета.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 договора, содержащий условия предполагаемой к совершению сделки (за исключением случаев заключения договора на торгах).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прав на недвижимое имущество и сделок с ним (оригинал) на объект недвижимости, с которым предполагается совершить сделку, выданную не ранее чем за месяц до даты подачи заявления (Администрация Мясниковского района запрашивает самостоятельно).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 технического учета (кадастровый и/или технический паспорт) на объект недвижимого имущества, с которым предполагается совершить сделку, действительные на дату их представления.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Выписку из реестра муниципального имущества Мясниковского района на объект, с которым предполагается совершить сделку и на земельный участок под данным объектом (Администрация Мясниковского района запрашивает самостоятельно).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Копии правоустанавливающих документов на земельный участок под объектом, с которым предполагается совершить сделку, с приложением копии кадастрового паспорта данного земельного участка.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Выписку из Единого государственного реестра прав на недвижимое имущество и сделок с ним (оригинал) на земельный участок, на котором расположен объект недвижимости,  выданную не ранее чем за месяц до даты подачи заявления (Администрация Мясниковского района запрашивает самостоятельно).</w:t>
      </w:r>
    </w:p>
    <w:p w:rsidR="00504E96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Справку о первоначальной и остаточной балансовой стоимости объекта, с которым предполагается совершить сделку, подписанную руководителем и главным бухгалтером учреждения.</w:t>
      </w:r>
    </w:p>
    <w:p w:rsidR="00504E96" w:rsidRPr="0061411A" w:rsidRDefault="00504E96" w:rsidP="0061411A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Фотографии объекта, с которым предполагается совершить сделку.</w:t>
      </w:r>
    </w:p>
    <w:p w:rsidR="00504E96" w:rsidRPr="0061411A" w:rsidRDefault="00504E96" w:rsidP="0061411A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 w:rsidRPr="002909D3">
        <w:rPr>
          <w:sz w:val="28"/>
          <w:szCs w:val="28"/>
        </w:rPr>
        <w:t xml:space="preserve"> Заявление принимается к рассмотрению к рассмотрению только при наличии всех вышеперечисленных документов</w:t>
      </w:r>
      <w:r>
        <w:rPr>
          <w:sz w:val="28"/>
          <w:szCs w:val="28"/>
        </w:rPr>
        <w:t>.</w:t>
      </w:r>
    </w:p>
    <w:p w:rsidR="00504E96" w:rsidRPr="0061411A" w:rsidRDefault="00504E96" w:rsidP="0061411A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случае необходимости Администрация Мясниковского района вправе запросить дополнительные документы.</w:t>
      </w:r>
    </w:p>
    <w:p w:rsidR="00504E96" w:rsidRPr="00AD7DD5" w:rsidRDefault="00504E96" w:rsidP="00504E96">
      <w:pPr>
        <w:pStyle w:val="20"/>
        <w:numPr>
          <w:ilvl w:val="0"/>
          <w:numId w:val="9"/>
        </w:numPr>
        <w:tabs>
          <w:tab w:val="left" w:pos="70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Комплект документов формируется на каждый объект отдельно. В случае если планируется совершение сделки с несколькими объектами, расположенными по одному адресу (местонахождению) и на одном земельном участке, представляется один комплект документов.</w:t>
      </w:r>
    </w:p>
    <w:p w:rsidR="00504E96" w:rsidRDefault="00504E96" w:rsidP="00504E96">
      <w:pPr>
        <w:pStyle w:val="20"/>
        <w:ind w:left="0" w:firstLine="0"/>
        <w:jc w:val="left"/>
        <w:rPr>
          <w:sz w:val="28"/>
          <w:szCs w:val="28"/>
        </w:rPr>
      </w:pPr>
    </w:p>
    <w:p w:rsidR="00504E96" w:rsidRDefault="00504E96" w:rsidP="00504E96">
      <w:pPr>
        <w:pStyle w:val="2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2004D" w:rsidRPr="00504E96" w:rsidRDefault="00504E96" w:rsidP="00504E96">
      <w:pPr>
        <w:pStyle w:val="2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Мясниковского района                                      А.П.Кравченко</w:t>
      </w:r>
    </w:p>
    <w:sectPr w:rsidR="0032004D" w:rsidRPr="00504E96" w:rsidSect="00EB0DB3">
      <w:footerReference w:type="default" r:id="rId13"/>
      <w:pgSz w:w="11906" w:h="16838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E3" w:rsidRDefault="00E317E3" w:rsidP="00BB3698">
      <w:r>
        <w:separator/>
      </w:r>
    </w:p>
  </w:endnote>
  <w:endnote w:type="continuationSeparator" w:id="0">
    <w:p w:rsidR="00E317E3" w:rsidRDefault="00E317E3" w:rsidP="00BB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685"/>
      <w:docPartObj>
        <w:docPartGallery w:val="Page Numbers (Bottom of Page)"/>
        <w:docPartUnique/>
      </w:docPartObj>
    </w:sdtPr>
    <w:sdtContent>
      <w:p w:rsidR="00B5517C" w:rsidRDefault="00623E80">
        <w:pPr>
          <w:pStyle w:val="a6"/>
          <w:jc w:val="right"/>
        </w:pPr>
        <w:fldSimple w:instr=" PAGE   \* MERGEFORMAT ">
          <w:r w:rsidR="00FE21AF">
            <w:rPr>
              <w:noProof/>
            </w:rPr>
            <w:t>1</w:t>
          </w:r>
        </w:fldSimple>
      </w:p>
    </w:sdtContent>
  </w:sdt>
  <w:p w:rsidR="00B5517C" w:rsidRDefault="00B551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E3" w:rsidRDefault="00E317E3" w:rsidP="00BB3698">
      <w:r>
        <w:separator/>
      </w:r>
    </w:p>
  </w:footnote>
  <w:footnote w:type="continuationSeparator" w:id="0">
    <w:p w:rsidR="00E317E3" w:rsidRDefault="00E317E3" w:rsidP="00BB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C98"/>
    <w:multiLevelType w:val="hybridMultilevel"/>
    <w:tmpl w:val="ED02FEDE"/>
    <w:lvl w:ilvl="0" w:tplc="2FEE1C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4788A6AA">
      <w:start w:val="1"/>
      <w:numFmt w:val="decimal"/>
      <w:lvlText w:val="%2)"/>
      <w:lvlJc w:val="left"/>
      <w:pPr>
        <w:ind w:left="178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791562B"/>
    <w:multiLevelType w:val="singleLevel"/>
    <w:tmpl w:val="D06C7B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23B8752B"/>
    <w:multiLevelType w:val="singleLevel"/>
    <w:tmpl w:val="703C4A0E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">
    <w:nsid w:val="276917DD"/>
    <w:multiLevelType w:val="hybridMultilevel"/>
    <w:tmpl w:val="15025E7A"/>
    <w:lvl w:ilvl="0" w:tplc="206407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A57887"/>
    <w:multiLevelType w:val="singleLevel"/>
    <w:tmpl w:val="391A2572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5">
    <w:nsid w:val="36B6131C"/>
    <w:multiLevelType w:val="hybridMultilevel"/>
    <w:tmpl w:val="61A45D22"/>
    <w:lvl w:ilvl="0" w:tplc="C470A6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F3AE55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B1D7D3E"/>
    <w:multiLevelType w:val="singleLevel"/>
    <w:tmpl w:val="F6BC5294"/>
    <w:lvl w:ilvl="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7">
    <w:nsid w:val="420207F9"/>
    <w:multiLevelType w:val="hybridMultilevel"/>
    <w:tmpl w:val="F50C68EE"/>
    <w:lvl w:ilvl="0" w:tplc="0CA6A1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A795AF0"/>
    <w:multiLevelType w:val="singleLevel"/>
    <w:tmpl w:val="05DAE7C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72A203E7"/>
    <w:multiLevelType w:val="hybridMultilevel"/>
    <w:tmpl w:val="C4F6AC2A"/>
    <w:lvl w:ilvl="0" w:tplc="7A4AE3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700ED"/>
    <w:rsid w:val="0000487E"/>
    <w:rsid w:val="00005D12"/>
    <w:rsid w:val="000117BA"/>
    <w:rsid w:val="0001717F"/>
    <w:rsid w:val="0001722E"/>
    <w:rsid w:val="00024A32"/>
    <w:rsid w:val="00027714"/>
    <w:rsid w:val="000301F1"/>
    <w:rsid w:val="00035AD2"/>
    <w:rsid w:val="00050464"/>
    <w:rsid w:val="00057502"/>
    <w:rsid w:val="000729F7"/>
    <w:rsid w:val="000829C5"/>
    <w:rsid w:val="000A723C"/>
    <w:rsid w:val="000B5FE4"/>
    <w:rsid w:val="000B66A8"/>
    <w:rsid w:val="000C1056"/>
    <w:rsid w:val="000D338F"/>
    <w:rsid w:val="000F4000"/>
    <w:rsid w:val="00120587"/>
    <w:rsid w:val="00156F5E"/>
    <w:rsid w:val="0015768D"/>
    <w:rsid w:val="00175BDA"/>
    <w:rsid w:val="001804D4"/>
    <w:rsid w:val="001814AE"/>
    <w:rsid w:val="001815C9"/>
    <w:rsid w:val="00184F70"/>
    <w:rsid w:val="00197507"/>
    <w:rsid w:val="00197F33"/>
    <w:rsid w:val="001A4036"/>
    <w:rsid w:val="001A6604"/>
    <w:rsid w:val="001A7243"/>
    <w:rsid w:val="001B6F53"/>
    <w:rsid w:val="001C1E6F"/>
    <w:rsid w:val="001C7F21"/>
    <w:rsid w:val="001D4596"/>
    <w:rsid w:val="001D50FB"/>
    <w:rsid w:val="001E66AB"/>
    <w:rsid w:val="002170ED"/>
    <w:rsid w:val="002216F2"/>
    <w:rsid w:val="00221C5D"/>
    <w:rsid w:val="002470C7"/>
    <w:rsid w:val="00255FDB"/>
    <w:rsid w:val="00256797"/>
    <w:rsid w:val="002608C3"/>
    <w:rsid w:val="0027561E"/>
    <w:rsid w:val="002A3E30"/>
    <w:rsid w:val="002A56E8"/>
    <w:rsid w:val="002B02EC"/>
    <w:rsid w:val="002C4BD7"/>
    <w:rsid w:val="002D5A8E"/>
    <w:rsid w:val="002F5D5D"/>
    <w:rsid w:val="003153DA"/>
    <w:rsid w:val="0032004D"/>
    <w:rsid w:val="00322F7E"/>
    <w:rsid w:val="00336257"/>
    <w:rsid w:val="003562C1"/>
    <w:rsid w:val="00361885"/>
    <w:rsid w:val="003642EE"/>
    <w:rsid w:val="003721C8"/>
    <w:rsid w:val="0037729F"/>
    <w:rsid w:val="0039124E"/>
    <w:rsid w:val="00391C07"/>
    <w:rsid w:val="003936ED"/>
    <w:rsid w:val="003973C9"/>
    <w:rsid w:val="003C63DD"/>
    <w:rsid w:val="003E6FE2"/>
    <w:rsid w:val="003F34EC"/>
    <w:rsid w:val="003F4243"/>
    <w:rsid w:val="00404342"/>
    <w:rsid w:val="00407D17"/>
    <w:rsid w:val="00420219"/>
    <w:rsid w:val="0043197D"/>
    <w:rsid w:val="00434BFB"/>
    <w:rsid w:val="0043664A"/>
    <w:rsid w:val="0044317A"/>
    <w:rsid w:val="00446B56"/>
    <w:rsid w:val="0045220D"/>
    <w:rsid w:val="00452FF7"/>
    <w:rsid w:val="0047061F"/>
    <w:rsid w:val="0048551F"/>
    <w:rsid w:val="0049192B"/>
    <w:rsid w:val="00492BBA"/>
    <w:rsid w:val="004936C2"/>
    <w:rsid w:val="004A1D59"/>
    <w:rsid w:val="004B12A2"/>
    <w:rsid w:val="004C719D"/>
    <w:rsid w:val="004D69C5"/>
    <w:rsid w:val="004E29E9"/>
    <w:rsid w:val="004E4CAF"/>
    <w:rsid w:val="00504E96"/>
    <w:rsid w:val="00514A4E"/>
    <w:rsid w:val="00525A9E"/>
    <w:rsid w:val="00570E37"/>
    <w:rsid w:val="005756A4"/>
    <w:rsid w:val="00586620"/>
    <w:rsid w:val="00590478"/>
    <w:rsid w:val="0059311A"/>
    <w:rsid w:val="005A023C"/>
    <w:rsid w:val="005A319E"/>
    <w:rsid w:val="005A7235"/>
    <w:rsid w:val="005B604A"/>
    <w:rsid w:val="005B79F5"/>
    <w:rsid w:val="005C0D2B"/>
    <w:rsid w:val="005C5C5F"/>
    <w:rsid w:val="005E5ECE"/>
    <w:rsid w:val="005F0D32"/>
    <w:rsid w:val="0061411A"/>
    <w:rsid w:val="00614248"/>
    <w:rsid w:val="00615084"/>
    <w:rsid w:val="00616163"/>
    <w:rsid w:val="006237A2"/>
    <w:rsid w:val="00623E80"/>
    <w:rsid w:val="00625511"/>
    <w:rsid w:val="00645C86"/>
    <w:rsid w:val="00663C81"/>
    <w:rsid w:val="0066674A"/>
    <w:rsid w:val="006711A4"/>
    <w:rsid w:val="00683996"/>
    <w:rsid w:val="00686149"/>
    <w:rsid w:val="006901EA"/>
    <w:rsid w:val="00693B42"/>
    <w:rsid w:val="006B12D2"/>
    <w:rsid w:val="006B2AF2"/>
    <w:rsid w:val="006C3C62"/>
    <w:rsid w:val="006C6A7F"/>
    <w:rsid w:val="006E14C6"/>
    <w:rsid w:val="0071126F"/>
    <w:rsid w:val="007309EC"/>
    <w:rsid w:val="007318BA"/>
    <w:rsid w:val="00733525"/>
    <w:rsid w:val="0073397A"/>
    <w:rsid w:val="00735FE3"/>
    <w:rsid w:val="00745743"/>
    <w:rsid w:val="00751AFA"/>
    <w:rsid w:val="00751F4C"/>
    <w:rsid w:val="0075366B"/>
    <w:rsid w:val="00756ADE"/>
    <w:rsid w:val="00757DF6"/>
    <w:rsid w:val="00764B8B"/>
    <w:rsid w:val="0076749D"/>
    <w:rsid w:val="00771B47"/>
    <w:rsid w:val="0077255A"/>
    <w:rsid w:val="00774F5E"/>
    <w:rsid w:val="00783BD4"/>
    <w:rsid w:val="007957B9"/>
    <w:rsid w:val="007B172B"/>
    <w:rsid w:val="007C180F"/>
    <w:rsid w:val="007C4733"/>
    <w:rsid w:val="00801A13"/>
    <w:rsid w:val="0080416C"/>
    <w:rsid w:val="008135EF"/>
    <w:rsid w:val="00815AB7"/>
    <w:rsid w:val="00816E00"/>
    <w:rsid w:val="008253C9"/>
    <w:rsid w:val="00833A8F"/>
    <w:rsid w:val="00841CDA"/>
    <w:rsid w:val="008557C4"/>
    <w:rsid w:val="00855872"/>
    <w:rsid w:val="008558BC"/>
    <w:rsid w:val="00892934"/>
    <w:rsid w:val="008A4540"/>
    <w:rsid w:val="008A7F82"/>
    <w:rsid w:val="008B230C"/>
    <w:rsid w:val="008B3302"/>
    <w:rsid w:val="008B3B63"/>
    <w:rsid w:val="008B78DE"/>
    <w:rsid w:val="008C3C9E"/>
    <w:rsid w:val="008D29C4"/>
    <w:rsid w:val="008E3208"/>
    <w:rsid w:val="008F4FAF"/>
    <w:rsid w:val="00902A79"/>
    <w:rsid w:val="009045CD"/>
    <w:rsid w:val="00913882"/>
    <w:rsid w:val="009145DC"/>
    <w:rsid w:val="00953210"/>
    <w:rsid w:val="00953AF4"/>
    <w:rsid w:val="009639CA"/>
    <w:rsid w:val="00964323"/>
    <w:rsid w:val="0096553B"/>
    <w:rsid w:val="00967DAC"/>
    <w:rsid w:val="00971D66"/>
    <w:rsid w:val="009802C7"/>
    <w:rsid w:val="00992A49"/>
    <w:rsid w:val="0099528F"/>
    <w:rsid w:val="009A7130"/>
    <w:rsid w:val="009B26CF"/>
    <w:rsid w:val="009B4E21"/>
    <w:rsid w:val="009C400B"/>
    <w:rsid w:val="009C4640"/>
    <w:rsid w:val="009D03E5"/>
    <w:rsid w:val="009D16B6"/>
    <w:rsid w:val="009D4345"/>
    <w:rsid w:val="009E045A"/>
    <w:rsid w:val="009E0A0B"/>
    <w:rsid w:val="009F1F7E"/>
    <w:rsid w:val="009F7D42"/>
    <w:rsid w:val="00A00260"/>
    <w:rsid w:val="00A022BB"/>
    <w:rsid w:val="00A02FC3"/>
    <w:rsid w:val="00A05507"/>
    <w:rsid w:val="00A10E07"/>
    <w:rsid w:val="00A2207D"/>
    <w:rsid w:val="00A43BC8"/>
    <w:rsid w:val="00A5762F"/>
    <w:rsid w:val="00A62405"/>
    <w:rsid w:val="00A63492"/>
    <w:rsid w:val="00A7081E"/>
    <w:rsid w:val="00A775D6"/>
    <w:rsid w:val="00A824D5"/>
    <w:rsid w:val="00A82855"/>
    <w:rsid w:val="00AA7A7D"/>
    <w:rsid w:val="00AB1879"/>
    <w:rsid w:val="00AB49CB"/>
    <w:rsid w:val="00AB5B5F"/>
    <w:rsid w:val="00AE18E2"/>
    <w:rsid w:val="00AF0B09"/>
    <w:rsid w:val="00B00164"/>
    <w:rsid w:val="00B00E6C"/>
    <w:rsid w:val="00B02DA2"/>
    <w:rsid w:val="00B25949"/>
    <w:rsid w:val="00B271DB"/>
    <w:rsid w:val="00B31357"/>
    <w:rsid w:val="00B355DB"/>
    <w:rsid w:val="00B375A5"/>
    <w:rsid w:val="00B43A1C"/>
    <w:rsid w:val="00B505E4"/>
    <w:rsid w:val="00B5517C"/>
    <w:rsid w:val="00B81D1D"/>
    <w:rsid w:val="00B96AC7"/>
    <w:rsid w:val="00BB3698"/>
    <w:rsid w:val="00BC21D3"/>
    <w:rsid w:val="00BE53CE"/>
    <w:rsid w:val="00BE58EF"/>
    <w:rsid w:val="00BF4E6B"/>
    <w:rsid w:val="00C005CB"/>
    <w:rsid w:val="00C11E9A"/>
    <w:rsid w:val="00C33FE7"/>
    <w:rsid w:val="00C34969"/>
    <w:rsid w:val="00C35126"/>
    <w:rsid w:val="00C57562"/>
    <w:rsid w:val="00C700ED"/>
    <w:rsid w:val="00C72300"/>
    <w:rsid w:val="00C746A1"/>
    <w:rsid w:val="00C758A4"/>
    <w:rsid w:val="00C83877"/>
    <w:rsid w:val="00CB11B5"/>
    <w:rsid w:val="00CB3CBD"/>
    <w:rsid w:val="00CB4627"/>
    <w:rsid w:val="00CB4823"/>
    <w:rsid w:val="00CE4121"/>
    <w:rsid w:val="00CF0A79"/>
    <w:rsid w:val="00CF1892"/>
    <w:rsid w:val="00D00629"/>
    <w:rsid w:val="00D051EC"/>
    <w:rsid w:val="00D0620A"/>
    <w:rsid w:val="00D30CB6"/>
    <w:rsid w:val="00D34CB7"/>
    <w:rsid w:val="00D3551D"/>
    <w:rsid w:val="00D44036"/>
    <w:rsid w:val="00D44E14"/>
    <w:rsid w:val="00D52FD7"/>
    <w:rsid w:val="00D60B50"/>
    <w:rsid w:val="00D8013C"/>
    <w:rsid w:val="00D874A9"/>
    <w:rsid w:val="00D924B9"/>
    <w:rsid w:val="00D92C6E"/>
    <w:rsid w:val="00DA24A7"/>
    <w:rsid w:val="00DB70B7"/>
    <w:rsid w:val="00DC0038"/>
    <w:rsid w:val="00DF02A4"/>
    <w:rsid w:val="00E020ED"/>
    <w:rsid w:val="00E04363"/>
    <w:rsid w:val="00E06EC3"/>
    <w:rsid w:val="00E11323"/>
    <w:rsid w:val="00E2764C"/>
    <w:rsid w:val="00E317E3"/>
    <w:rsid w:val="00E36058"/>
    <w:rsid w:val="00E75E17"/>
    <w:rsid w:val="00E947F2"/>
    <w:rsid w:val="00EA0FD2"/>
    <w:rsid w:val="00EA2A79"/>
    <w:rsid w:val="00EA7686"/>
    <w:rsid w:val="00EB0DB3"/>
    <w:rsid w:val="00EB5C1E"/>
    <w:rsid w:val="00EE44B4"/>
    <w:rsid w:val="00EE684A"/>
    <w:rsid w:val="00EF430F"/>
    <w:rsid w:val="00F25F90"/>
    <w:rsid w:val="00F41352"/>
    <w:rsid w:val="00F515DA"/>
    <w:rsid w:val="00F54284"/>
    <w:rsid w:val="00F602E5"/>
    <w:rsid w:val="00F74353"/>
    <w:rsid w:val="00F826E6"/>
    <w:rsid w:val="00F86D01"/>
    <w:rsid w:val="00F9224C"/>
    <w:rsid w:val="00F95528"/>
    <w:rsid w:val="00FC6FB8"/>
    <w:rsid w:val="00FD0BD8"/>
    <w:rsid w:val="00FE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8"/>
    <w:pPr>
      <w:ind w:firstLine="720"/>
      <w:jc w:val="both"/>
    </w:pPr>
  </w:style>
  <w:style w:type="paragraph" w:styleId="1">
    <w:name w:val="heading 1"/>
    <w:basedOn w:val="a"/>
    <w:next w:val="a"/>
    <w:qFormat/>
    <w:rsid w:val="008E3208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8E32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D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02E5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4"/>
      <w:szCs w:val="24"/>
    </w:rPr>
  </w:style>
  <w:style w:type="paragraph" w:customStyle="1" w:styleId="ConsPlusNormal">
    <w:name w:val="ConsPlusNormal"/>
    <w:rsid w:val="001E66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BB36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3698"/>
  </w:style>
  <w:style w:type="paragraph" w:styleId="a6">
    <w:name w:val="footer"/>
    <w:basedOn w:val="a"/>
    <w:link w:val="a7"/>
    <w:uiPriority w:val="99"/>
    <w:unhideWhenUsed/>
    <w:rsid w:val="00BB36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698"/>
  </w:style>
  <w:style w:type="paragraph" w:styleId="a8">
    <w:name w:val="Balloon Text"/>
    <w:basedOn w:val="a"/>
    <w:link w:val="a9"/>
    <w:uiPriority w:val="99"/>
    <w:semiHidden/>
    <w:unhideWhenUsed/>
    <w:rsid w:val="000301F1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F1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B0DB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 Indent"/>
    <w:basedOn w:val="a"/>
    <w:link w:val="ab"/>
    <w:rsid w:val="004D69C5"/>
    <w:pPr>
      <w:ind w:firstLine="42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4D69C5"/>
    <w:rPr>
      <w:sz w:val="26"/>
    </w:rPr>
  </w:style>
  <w:style w:type="paragraph" w:styleId="20">
    <w:name w:val="Body Text Indent 2"/>
    <w:basedOn w:val="a"/>
    <w:link w:val="21"/>
    <w:uiPriority w:val="99"/>
    <w:unhideWhenUsed/>
    <w:rsid w:val="0032004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2004D"/>
  </w:style>
  <w:style w:type="paragraph" w:styleId="ac">
    <w:name w:val="List Paragraph"/>
    <w:basedOn w:val="a"/>
    <w:uiPriority w:val="34"/>
    <w:qFormat/>
    <w:rsid w:val="0032004D"/>
    <w:pPr>
      <w:ind w:left="708"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146A90-3BEF-46F8-A488-CB0A358B65E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70AE872-35EB-41B9-B0BD-043493B6AAB6}">
      <dgm:prSet phldrT="[Текст]"/>
      <dgm:spPr/>
      <dgm:t>
        <a:bodyPr/>
        <a:lstStyle/>
        <a:p>
          <a:pPr algn="l"/>
          <a:r>
            <a:rPr lang="ru-RU"/>
            <a:t>Анализ документов Отделом  имущественных и земельных отношений</a:t>
          </a:r>
        </a:p>
      </dgm:t>
    </dgm:pt>
    <dgm:pt modelId="{CF11FAF7-13A9-418E-B260-DA533C9D787E}" type="parTrans" cxnId="{CF14C4DD-575D-4A74-BA15-03054D8859B3}">
      <dgm:prSet/>
      <dgm:spPr/>
      <dgm:t>
        <a:bodyPr/>
        <a:lstStyle/>
        <a:p>
          <a:pPr algn="l"/>
          <a:endParaRPr lang="ru-RU"/>
        </a:p>
      </dgm:t>
    </dgm:pt>
    <dgm:pt modelId="{54BA58C1-C44B-4B8B-99CB-662061C550EE}" type="sibTrans" cxnId="{CF14C4DD-575D-4A74-BA15-03054D8859B3}">
      <dgm:prSet/>
      <dgm:spPr/>
      <dgm:t>
        <a:bodyPr/>
        <a:lstStyle/>
        <a:p>
          <a:pPr algn="l"/>
          <a:endParaRPr lang="ru-RU"/>
        </a:p>
      </dgm:t>
    </dgm:pt>
    <dgm:pt modelId="{EEF1CFDC-2DE2-4915-86A2-2721BE98500D}">
      <dgm:prSet phldrT="[Текст]"/>
      <dgm:spPr/>
      <dgm:t>
        <a:bodyPr/>
        <a:lstStyle/>
        <a:p>
          <a:pPr algn="l"/>
          <a:r>
            <a:rPr lang="ru-RU"/>
            <a:t>Подготовка и подписание Куратором заключения</a:t>
          </a:r>
        </a:p>
      </dgm:t>
    </dgm:pt>
    <dgm:pt modelId="{2E64FECE-77FE-4D0B-AE20-444301261768}" type="parTrans" cxnId="{BC66DD13-7115-46EE-B05A-4F563C91C71F}">
      <dgm:prSet/>
      <dgm:spPr/>
      <dgm:t>
        <a:bodyPr/>
        <a:lstStyle/>
        <a:p>
          <a:pPr algn="l"/>
          <a:endParaRPr lang="ru-RU"/>
        </a:p>
      </dgm:t>
    </dgm:pt>
    <dgm:pt modelId="{3BF945FA-327D-435A-AD95-C6E390517D2E}" type="sibTrans" cxnId="{BC66DD13-7115-46EE-B05A-4F563C91C71F}">
      <dgm:prSet/>
      <dgm:spPr/>
      <dgm:t>
        <a:bodyPr/>
        <a:lstStyle/>
        <a:p>
          <a:pPr algn="l"/>
          <a:endParaRPr lang="ru-RU"/>
        </a:p>
      </dgm:t>
    </dgm:pt>
    <dgm:pt modelId="{6B518DED-6D14-4081-8AB0-4EE26F888252}">
      <dgm:prSet phldrT="[Текст]"/>
      <dgm:spPr/>
      <dgm:t>
        <a:bodyPr/>
        <a:lstStyle/>
        <a:p>
          <a:pPr algn="ctr"/>
          <a:r>
            <a:rPr lang="ru-RU"/>
            <a:t>Заявление</a:t>
          </a:r>
        </a:p>
      </dgm:t>
    </dgm:pt>
    <dgm:pt modelId="{2877FF45-B630-43CD-A4B8-036909B5375E}" type="sibTrans" cxnId="{E79BCCB5-094F-4793-A142-BDA9958EE9F0}">
      <dgm:prSet/>
      <dgm:spPr/>
      <dgm:t>
        <a:bodyPr/>
        <a:lstStyle/>
        <a:p>
          <a:pPr algn="l"/>
          <a:endParaRPr lang="ru-RU"/>
        </a:p>
      </dgm:t>
    </dgm:pt>
    <dgm:pt modelId="{44B7CAEA-6032-4B54-A555-5ACBA411A6A4}" type="parTrans" cxnId="{E79BCCB5-094F-4793-A142-BDA9958EE9F0}">
      <dgm:prSet/>
      <dgm:spPr/>
      <dgm:t>
        <a:bodyPr/>
        <a:lstStyle/>
        <a:p>
          <a:pPr algn="l"/>
          <a:endParaRPr lang="ru-RU"/>
        </a:p>
      </dgm:t>
    </dgm:pt>
    <dgm:pt modelId="{2568283B-519E-448E-B30E-60762F80154B}">
      <dgm:prSet/>
      <dgm:spPr/>
      <dgm:t>
        <a:bodyPr/>
        <a:lstStyle/>
        <a:p>
          <a:pPr algn="l"/>
          <a:r>
            <a:rPr lang="ru-RU"/>
            <a:t>Направление  заявления заместителю  (Куратору)</a:t>
          </a:r>
        </a:p>
      </dgm:t>
    </dgm:pt>
    <dgm:pt modelId="{3C5C19CC-80D7-452A-9DCB-AB0922F32A65}" type="parTrans" cxnId="{3E8BC7B0-98AF-4E34-A423-A2D2D423E16D}">
      <dgm:prSet/>
      <dgm:spPr/>
      <dgm:t>
        <a:bodyPr/>
        <a:lstStyle/>
        <a:p>
          <a:pPr algn="l"/>
          <a:endParaRPr lang="ru-RU"/>
        </a:p>
      </dgm:t>
    </dgm:pt>
    <dgm:pt modelId="{A8ED6C24-954E-42D2-B974-D1F7BB64F102}" type="sibTrans" cxnId="{3E8BC7B0-98AF-4E34-A423-A2D2D423E16D}">
      <dgm:prSet/>
      <dgm:spPr/>
      <dgm:t>
        <a:bodyPr/>
        <a:lstStyle/>
        <a:p>
          <a:pPr algn="l"/>
          <a:endParaRPr lang="ru-RU"/>
        </a:p>
      </dgm:t>
    </dgm:pt>
    <dgm:pt modelId="{D7BFD998-A480-48C0-BEA7-028E5C0D31FB}">
      <dgm:prSet/>
      <dgm:spPr/>
      <dgm:t>
        <a:bodyPr/>
        <a:lstStyle/>
        <a:p>
          <a:r>
            <a:rPr lang="ru-RU"/>
            <a:t>Подготовка проекта, согласование, принятие постановления</a:t>
          </a:r>
        </a:p>
      </dgm:t>
    </dgm:pt>
    <dgm:pt modelId="{FAD7DEA3-3AD0-4EB8-B7BC-80D948A51978}" type="parTrans" cxnId="{1828099E-C82C-4220-9683-0E6B49AAB17A}">
      <dgm:prSet/>
      <dgm:spPr/>
      <dgm:t>
        <a:bodyPr/>
        <a:lstStyle/>
        <a:p>
          <a:endParaRPr lang="ru-RU"/>
        </a:p>
      </dgm:t>
    </dgm:pt>
    <dgm:pt modelId="{ABCC73B1-049C-4F36-A1C4-FB14EA024687}" type="sibTrans" cxnId="{1828099E-C82C-4220-9683-0E6B49AAB17A}">
      <dgm:prSet/>
      <dgm:spPr/>
      <dgm:t>
        <a:bodyPr/>
        <a:lstStyle/>
        <a:p>
          <a:endParaRPr lang="ru-RU"/>
        </a:p>
      </dgm:t>
    </dgm:pt>
    <dgm:pt modelId="{30E7659A-9EFA-4185-9AB6-2C1497CE2918}">
      <dgm:prSet/>
      <dgm:spPr/>
      <dgm:t>
        <a:bodyPr/>
        <a:lstStyle/>
        <a:p>
          <a:r>
            <a:rPr lang="ru-RU"/>
            <a:t>Направление постановления Заявителю</a:t>
          </a:r>
        </a:p>
      </dgm:t>
    </dgm:pt>
    <dgm:pt modelId="{50B3227F-2254-44BA-A819-3D0303D7F105}" type="parTrans" cxnId="{6710F0C6-4ADF-4D19-851F-9BA1F150FCEE}">
      <dgm:prSet/>
      <dgm:spPr/>
      <dgm:t>
        <a:bodyPr/>
        <a:lstStyle/>
        <a:p>
          <a:endParaRPr lang="ru-RU"/>
        </a:p>
      </dgm:t>
    </dgm:pt>
    <dgm:pt modelId="{D778C5CA-BDE0-4D90-88DE-67A302F88600}" type="sibTrans" cxnId="{6710F0C6-4ADF-4D19-851F-9BA1F150FCEE}">
      <dgm:prSet/>
      <dgm:spPr/>
      <dgm:t>
        <a:bodyPr/>
        <a:lstStyle/>
        <a:p>
          <a:endParaRPr lang="ru-RU"/>
        </a:p>
      </dgm:t>
    </dgm:pt>
    <dgm:pt modelId="{3B4D2EE4-D8E4-4BF4-B7AB-BCE6B8C4D01E}" type="pres">
      <dgm:prSet presAssocID="{2A146A90-3BEF-46F8-A488-CB0A358B65E9}" presName="linearFlow" presStyleCnt="0">
        <dgm:presLayoutVars>
          <dgm:resizeHandles val="exact"/>
        </dgm:presLayoutVars>
      </dgm:prSet>
      <dgm:spPr/>
    </dgm:pt>
    <dgm:pt modelId="{DC18043F-225D-406E-A53C-B64D2DF376AA}" type="pres">
      <dgm:prSet presAssocID="{6B518DED-6D14-4081-8AB0-4EE26F88825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7AFEE4-39C9-432B-982A-3C1565026200}" type="pres">
      <dgm:prSet presAssocID="{2877FF45-B630-43CD-A4B8-036909B5375E}" presName="sibTrans" presStyleLbl="sibTrans2D1" presStyleIdx="0" presStyleCnt="5"/>
      <dgm:spPr/>
      <dgm:t>
        <a:bodyPr/>
        <a:lstStyle/>
        <a:p>
          <a:endParaRPr lang="ru-RU"/>
        </a:p>
      </dgm:t>
    </dgm:pt>
    <dgm:pt modelId="{D25BE241-E7A3-4DCA-AC96-94BEE5806E5C}" type="pres">
      <dgm:prSet presAssocID="{2877FF45-B630-43CD-A4B8-036909B5375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81EABD90-3C9E-4BE6-BCEB-CB282A64C890}" type="pres">
      <dgm:prSet presAssocID="{2568283B-519E-448E-B30E-60762F80154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9663C2-5EAF-4947-904B-F57B03F3F0BF}" type="pres">
      <dgm:prSet presAssocID="{A8ED6C24-954E-42D2-B974-D1F7BB64F102}" presName="sibTrans" presStyleLbl="sibTrans2D1" presStyleIdx="1" presStyleCnt="5"/>
      <dgm:spPr/>
      <dgm:t>
        <a:bodyPr/>
        <a:lstStyle/>
        <a:p>
          <a:endParaRPr lang="ru-RU"/>
        </a:p>
      </dgm:t>
    </dgm:pt>
    <dgm:pt modelId="{386625A2-2743-490A-851A-A6892CC8DD42}" type="pres">
      <dgm:prSet presAssocID="{A8ED6C24-954E-42D2-B974-D1F7BB64F102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92D99AA7-2692-455B-9A49-B1D6D3F8F1D6}" type="pres">
      <dgm:prSet presAssocID="{170AE872-35EB-41B9-B0BD-043493B6AAB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2EDE83-AC2F-42E2-A4D1-4D83C5D74945}" type="pres">
      <dgm:prSet presAssocID="{54BA58C1-C44B-4B8B-99CB-662061C550EE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8221A94-381D-46A6-BAC1-6880937B9CA4}" type="pres">
      <dgm:prSet presAssocID="{54BA58C1-C44B-4B8B-99CB-662061C550E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2E63AB0D-8194-441F-8506-E2163EB154CA}" type="pres">
      <dgm:prSet presAssocID="{EEF1CFDC-2DE2-4915-86A2-2721BE98500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862EF-9FAF-4F13-957C-9352BA32EDD3}" type="pres">
      <dgm:prSet presAssocID="{3BF945FA-327D-435A-AD95-C6E390517D2E}" presName="sibTrans" presStyleLbl="sibTrans2D1" presStyleIdx="3" presStyleCnt="5"/>
      <dgm:spPr/>
      <dgm:t>
        <a:bodyPr/>
        <a:lstStyle/>
        <a:p>
          <a:endParaRPr lang="ru-RU"/>
        </a:p>
      </dgm:t>
    </dgm:pt>
    <dgm:pt modelId="{55700681-FE0C-442C-B906-BB5E787C1DE8}" type="pres">
      <dgm:prSet presAssocID="{3BF945FA-327D-435A-AD95-C6E390517D2E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F7AF87F-EB60-4BA4-AE3B-BEBDE90D7F8A}" type="pres">
      <dgm:prSet presAssocID="{D7BFD998-A480-48C0-BEA7-028E5C0D31F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3FFC42-CFDA-416B-83DB-57BC51E3FDC2}" type="pres">
      <dgm:prSet presAssocID="{ABCC73B1-049C-4F36-A1C4-FB14EA024687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F643D5F-0428-4C80-8DFF-D6F35F1F2CCE}" type="pres">
      <dgm:prSet presAssocID="{ABCC73B1-049C-4F36-A1C4-FB14EA024687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D0C5B91-58A6-495B-8B64-C3F0362C75E2}" type="pres">
      <dgm:prSet presAssocID="{30E7659A-9EFA-4185-9AB6-2C1497CE291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E8E10F-6D0E-483B-B566-CA752D37A77B}" type="presOf" srcId="{A8ED6C24-954E-42D2-B974-D1F7BB64F102}" destId="{8C9663C2-5EAF-4947-904B-F57B03F3F0BF}" srcOrd="0" destOrd="0" presId="urn:microsoft.com/office/officeart/2005/8/layout/process2"/>
    <dgm:cxn modelId="{3E8BC7B0-98AF-4E34-A423-A2D2D423E16D}" srcId="{2A146A90-3BEF-46F8-A488-CB0A358B65E9}" destId="{2568283B-519E-448E-B30E-60762F80154B}" srcOrd="1" destOrd="0" parTransId="{3C5C19CC-80D7-452A-9DCB-AB0922F32A65}" sibTransId="{A8ED6C24-954E-42D2-B974-D1F7BB64F102}"/>
    <dgm:cxn modelId="{96845923-6101-4030-8665-F5CF1F075723}" type="presOf" srcId="{A8ED6C24-954E-42D2-B974-D1F7BB64F102}" destId="{386625A2-2743-490A-851A-A6892CC8DD42}" srcOrd="1" destOrd="0" presId="urn:microsoft.com/office/officeart/2005/8/layout/process2"/>
    <dgm:cxn modelId="{03A1C932-6024-47C9-B15A-9C991FF9820A}" type="presOf" srcId="{54BA58C1-C44B-4B8B-99CB-662061C550EE}" destId="{4F2EDE83-AC2F-42E2-A4D1-4D83C5D74945}" srcOrd="0" destOrd="0" presId="urn:microsoft.com/office/officeart/2005/8/layout/process2"/>
    <dgm:cxn modelId="{00EA591D-A64A-4C37-8B6A-CDD915541EE3}" type="presOf" srcId="{EEF1CFDC-2DE2-4915-86A2-2721BE98500D}" destId="{2E63AB0D-8194-441F-8506-E2163EB154CA}" srcOrd="0" destOrd="0" presId="urn:microsoft.com/office/officeart/2005/8/layout/process2"/>
    <dgm:cxn modelId="{D5947D1A-DA20-4E8B-BE72-811B85C0EFCA}" type="presOf" srcId="{2A146A90-3BEF-46F8-A488-CB0A358B65E9}" destId="{3B4D2EE4-D8E4-4BF4-B7AB-BCE6B8C4D01E}" srcOrd="0" destOrd="0" presId="urn:microsoft.com/office/officeart/2005/8/layout/process2"/>
    <dgm:cxn modelId="{B68E6F4A-C20F-4DCE-A420-B8BCA3D6171F}" type="presOf" srcId="{170AE872-35EB-41B9-B0BD-043493B6AAB6}" destId="{92D99AA7-2692-455B-9A49-B1D6D3F8F1D6}" srcOrd="0" destOrd="0" presId="urn:microsoft.com/office/officeart/2005/8/layout/process2"/>
    <dgm:cxn modelId="{7471293B-5A56-4901-B5EE-04719CFB2FB2}" type="presOf" srcId="{6B518DED-6D14-4081-8AB0-4EE26F888252}" destId="{DC18043F-225D-406E-A53C-B64D2DF376AA}" srcOrd="0" destOrd="0" presId="urn:microsoft.com/office/officeart/2005/8/layout/process2"/>
    <dgm:cxn modelId="{E79BCCB5-094F-4793-A142-BDA9958EE9F0}" srcId="{2A146A90-3BEF-46F8-A488-CB0A358B65E9}" destId="{6B518DED-6D14-4081-8AB0-4EE26F888252}" srcOrd="0" destOrd="0" parTransId="{44B7CAEA-6032-4B54-A555-5ACBA411A6A4}" sibTransId="{2877FF45-B630-43CD-A4B8-036909B5375E}"/>
    <dgm:cxn modelId="{EAA80D5A-7191-4B8D-BEFF-1AA5A28ED49C}" type="presOf" srcId="{30E7659A-9EFA-4185-9AB6-2C1497CE2918}" destId="{1D0C5B91-58A6-495B-8B64-C3F0362C75E2}" srcOrd="0" destOrd="0" presId="urn:microsoft.com/office/officeart/2005/8/layout/process2"/>
    <dgm:cxn modelId="{B33B30CC-ED6B-42D9-B7EC-DEBE0D4CB3CA}" type="presOf" srcId="{2568283B-519E-448E-B30E-60762F80154B}" destId="{81EABD90-3C9E-4BE6-BCEB-CB282A64C890}" srcOrd="0" destOrd="0" presId="urn:microsoft.com/office/officeart/2005/8/layout/process2"/>
    <dgm:cxn modelId="{BC66DD13-7115-46EE-B05A-4F563C91C71F}" srcId="{2A146A90-3BEF-46F8-A488-CB0A358B65E9}" destId="{EEF1CFDC-2DE2-4915-86A2-2721BE98500D}" srcOrd="3" destOrd="0" parTransId="{2E64FECE-77FE-4D0B-AE20-444301261768}" sibTransId="{3BF945FA-327D-435A-AD95-C6E390517D2E}"/>
    <dgm:cxn modelId="{8220F299-1692-4329-ACB0-E718B34B30A8}" type="presOf" srcId="{2877FF45-B630-43CD-A4B8-036909B5375E}" destId="{AA7AFEE4-39C9-432B-982A-3C1565026200}" srcOrd="0" destOrd="0" presId="urn:microsoft.com/office/officeart/2005/8/layout/process2"/>
    <dgm:cxn modelId="{200BFB7D-4CF6-4E38-A7E5-6BBDAA18597F}" type="presOf" srcId="{D7BFD998-A480-48C0-BEA7-028E5C0D31FB}" destId="{CF7AF87F-EB60-4BA4-AE3B-BEBDE90D7F8A}" srcOrd="0" destOrd="0" presId="urn:microsoft.com/office/officeart/2005/8/layout/process2"/>
    <dgm:cxn modelId="{6710F0C6-4ADF-4D19-851F-9BA1F150FCEE}" srcId="{2A146A90-3BEF-46F8-A488-CB0A358B65E9}" destId="{30E7659A-9EFA-4185-9AB6-2C1497CE2918}" srcOrd="5" destOrd="0" parTransId="{50B3227F-2254-44BA-A819-3D0303D7F105}" sibTransId="{D778C5CA-BDE0-4D90-88DE-67A302F88600}"/>
    <dgm:cxn modelId="{F84FFA31-E85F-4F4C-9BF4-7AD3B2CE5E25}" type="presOf" srcId="{ABCC73B1-049C-4F36-A1C4-FB14EA024687}" destId="{643FFC42-CFDA-416B-83DB-57BC51E3FDC2}" srcOrd="0" destOrd="0" presId="urn:microsoft.com/office/officeart/2005/8/layout/process2"/>
    <dgm:cxn modelId="{6DA7FD80-742F-4517-B4FA-7867F8C09E9E}" type="presOf" srcId="{ABCC73B1-049C-4F36-A1C4-FB14EA024687}" destId="{0F643D5F-0428-4C80-8DFF-D6F35F1F2CCE}" srcOrd="1" destOrd="0" presId="urn:microsoft.com/office/officeart/2005/8/layout/process2"/>
    <dgm:cxn modelId="{CF14C4DD-575D-4A74-BA15-03054D8859B3}" srcId="{2A146A90-3BEF-46F8-A488-CB0A358B65E9}" destId="{170AE872-35EB-41B9-B0BD-043493B6AAB6}" srcOrd="2" destOrd="0" parTransId="{CF11FAF7-13A9-418E-B260-DA533C9D787E}" sibTransId="{54BA58C1-C44B-4B8B-99CB-662061C550EE}"/>
    <dgm:cxn modelId="{44B5BA3C-DE2B-4EAF-89F3-C4418D64CA37}" type="presOf" srcId="{3BF945FA-327D-435A-AD95-C6E390517D2E}" destId="{55700681-FE0C-442C-B906-BB5E787C1DE8}" srcOrd="1" destOrd="0" presId="urn:microsoft.com/office/officeart/2005/8/layout/process2"/>
    <dgm:cxn modelId="{38CD047D-24B2-4976-A059-F1834411C2B2}" type="presOf" srcId="{54BA58C1-C44B-4B8B-99CB-662061C550EE}" destId="{08221A94-381D-46A6-BAC1-6880937B9CA4}" srcOrd="1" destOrd="0" presId="urn:microsoft.com/office/officeart/2005/8/layout/process2"/>
    <dgm:cxn modelId="{16DE86FD-22BE-44D4-80B5-76F53BD16FB9}" type="presOf" srcId="{2877FF45-B630-43CD-A4B8-036909B5375E}" destId="{D25BE241-E7A3-4DCA-AC96-94BEE5806E5C}" srcOrd="1" destOrd="0" presId="urn:microsoft.com/office/officeart/2005/8/layout/process2"/>
    <dgm:cxn modelId="{2AE552A5-4F06-47E9-BC63-598434B86224}" type="presOf" srcId="{3BF945FA-327D-435A-AD95-C6E390517D2E}" destId="{541862EF-9FAF-4F13-957C-9352BA32EDD3}" srcOrd="0" destOrd="0" presId="urn:microsoft.com/office/officeart/2005/8/layout/process2"/>
    <dgm:cxn modelId="{1828099E-C82C-4220-9683-0E6B49AAB17A}" srcId="{2A146A90-3BEF-46F8-A488-CB0A358B65E9}" destId="{D7BFD998-A480-48C0-BEA7-028E5C0D31FB}" srcOrd="4" destOrd="0" parTransId="{FAD7DEA3-3AD0-4EB8-B7BC-80D948A51978}" sibTransId="{ABCC73B1-049C-4F36-A1C4-FB14EA024687}"/>
    <dgm:cxn modelId="{B2254F04-75E3-4161-9B8D-5FCEC92161E4}" type="presParOf" srcId="{3B4D2EE4-D8E4-4BF4-B7AB-BCE6B8C4D01E}" destId="{DC18043F-225D-406E-A53C-B64D2DF376AA}" srcOrd="0" destOrd="0" presId="urn:microsoft.com/office/officeart/2005/8/layout/process2"/>
    <dgm:cxn modelId="{1F4806ED-5E7C-451D-9A07-2505BC18E5B8}" type="presParOf" srcId="{3B4D2EE4-D8E4-4BF4-B7AB-BCE6B8C4D01E}" destId="{AA7AFEE4-39C9-432B-982A-3C1565026200}" srcOrd="1" destOrd="0" presId="urn:microsoft.com/office/officeart/2005/8/layout/process2"/>
    <dgm:cxn modelId="{F75384C9-2065-40BD-B33E-ADBAEB929180}" type="presParOf" srcId="{AA7AFEE4-39C9-432B-982A-3C1565026200}" destId="{D25BE241-E7A3-4DCA-AC96-94BEE5806E5C}" srcOrd="0" destOrd="0" presId="urn:microsoft.com/office/officeart/2005/8/layout/process2"/>
    <dgm:cxn modelId="{71E6EB71-C8F4-4E2F-A26F-FCB5FFBDF5D6}" type="presParOf" srcId="{3B4D2EE4-D8E4-4BF4-B7AB-BCE6B8C4D01E}" destId="{81EABD90-3C9E-4BE6-BCEB-CB282A64C890}" srcOrd="2" destOrd="0" presId="urn:microsoft.com/office/officeart/2005/8/layout/process2"/>
    <dgm:cxn modelId="{1982FCCC-16A5-4EE5-849E-24A5159BE1EB}" type="presParOf" srcId="{3B4D2EE4-D8E4-4BF4-B7AB-BCE6B8C4D01E}" destId="{8C9663C2-5EAF-4947-904B-F57B03F3F0BF}" srcOrd="3" destOrd="0" presId="urn:microsoft.com/office/officeart/2005/8/layout/process2"/>
    <dgm:cxn modelId="{309F843F-42C3-4F77-9512-517E98744614}" type="presParOf" srcId="{8C9663C2-5EAF-4947-904B-F57B03F3F0BF}" destId="{386625A2-2743-490A-851A-A6892CC8DD42}" srcOrd="0" destOrd="0" presId="urn:microsoft.com/office/officeart/2005/8/layout/process2"/>
    <dgm:cxn modelId="{22B6215F-7684-4A08-B4B0-67B84F9B9ED2}" type="presParOf" srcId="{3B4D2EE4-D8E4-4BF4-B7AB-BCE6B8C4D01E}" destId="{92D99AA7-2692-455B-9A49-B1D6D3F8F1D6}" srcOrd="4" destOrd="0" presId="urn:microsoft.com/office/officeart/2005/8/layout/process2"/>
    <dgm:cxn modelId="{909CC76C-DB83-4203-A483-CD42386522AA}" type="presParOf" srcId="{3B4D2EE4-D8E4-4BF4-B7AB-BCE6B8C4D01E}" destId="{4F2EDE83-AC2F-42E2-A4D1-4D83C5D74945}" srcOrd="5" destOrd="0" presId="urn:microsoft.com/office/officeart/2005/8/layout/process2"/>
    <dgm:cxn modelId="{966DEFE3-815E-4864-A20A-94529B2A692F}" type="presParOf" srcId="{4F2EDE83-AC2F-42E2-A4D1-4D83C5D74945}" destId="{08221A94-381D-46A6-BAC1-6880937B9CA4}" srcOrd="0" destOrd="0" presId="urn:microsoft.com/office/officeart/2005/8/layout/process2"/>
    <dgm:cxn modelId="{FD3A600C-84B6-42C1-AA66-061560E4CEBD}" type="presParOf" srcId="{3B4D2EE4-D8E4-4BF4-B7AB-BCE6B8C4D01E}" destId="{2E63AB0D-8194-441F-8506-E2163EB154CA}" srcOrd="6" destOrd="0" presId="urn:microsoft.com/office/officeart/2005/8/layout/process2"/>
    <dgm:cxn modelId="{9FCB6E92-6DE2-4DBF-BCC2-9E754FDC9FB5}" type="presParOf" srcId="{3B4D2EE4-D8E4-4BF4-B7AB-BCE6B8C4D01E}" destId="{541862EF-9FAF-4F13-957C-9352BA32EDD3}" srcOrd="7" destOrd="0" presId="urn:microsoft.com/office/officeart/2005/8/layout/process2"/>
    <dgm:cxn modelId="{CF4B101F-45FC-49A7-B3E6-DC1E29ABB362}" type="presParOf" srcId="{541862EF-9FAF-4F13-957C-9352BA32EDD3}" destId="{55700681-FE0C-442C-B906-BB5E787C1DE8}" srcOrd="0" destOrd="0" presId="urn:microsoft.com/office/officeart/2005/8/layout/process2"/>
    <dgm:cxn modelId="{DFC6A30C-9ED6-4F09-AA44-BAC81C3E121A}" type="presParOf" srcId="{3B4D2EE4-D8E4-4BF4-B7AB-BCE6B8C4D01E}" destId="{CF7AF87F-EB60-4BA4-AE3B-BEBDE90D7F8A}" srcOrd="8" destOrd="0" presId="urn:microsoft.com/office/officeart/2005/8/layout/process2"/>
    <dgm:cxn modelId="{52C2ED62-F209-4A13-B45C-BBEF0F49E7DD}" type="presParOf" srcId="{3B4D2EE4-D8E4-4BF4-B7AB-BCE6B8C4D01E}" destId="{643FFC42-CFDA-416B-83DB-57BC51E3FDC2}" srcOrd="9" destOrd="0" presId="urn:microsoft.com/office/officeart/2005/8/layout/process2"/>
    <dgm:cxn modelId="{A0300CF5-6CBC-4E98-A190-51954841F689}" type="presParOf" srcId="{643FFC42-CFDA-416B-83DB-57BC51E3FDC2}" destId="{0F643D5F-0428-4C80-8DFF-D6F35F1F2CCE}" srcOrd="0" destOrd="0" presId="urn:microsoft.com/office/officeart/2005/8/layout/process2"/>
    <dgm:cxn modelId="{61485781-9272-4047-83F0-F774B10DB5CD}" type="presParOf" srcId="{3B4D2EE4-D8E4-4BF4-B7AB-BCE6B8C4D01E}" destId="{1D0C5B91-58A6-495B-8B64-C3F0362C75E2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18043F-225D-406E-A53C-B64D2DF376AA}">
      <dsp:nvSpPr>
        <dsp:cNvPr id="0" name=""/>
        <dsp:cNvSpPr/>
      </dsp:nvSpPr>
      <dsp:spPr>
        <a:xfrm>
          <a:off x="990581" y="2484"/>
          <a:ext cx="2133636" cy="736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Заявление</a:t>
          </a:r>
        </a:p>
      </dsp:txBody>
      <dsp:txXfrm>
        <a:off x="990581" y="2484"/>
        <a:ext cx="2133636" cy="736282"/>
      </dsp:txXfrm>
    </dsp:sp>
    <dsp:sp modelId="{AA7AFEE4-39C9-432B-982A-3C1565026200}">
      <dsp:nvSpPr>
        <dsp:cNvPr id="0" name=""/>
        <dsp:cNvSpPr/>
      </dsp:nvSpPr>
      <dsp:spPr>
        <a:xfrm rot="5400000">
          <a:off x="1919347" y="757173"/>
          <a:ext cx="276105" cy="331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1919347" y="757173"/>
        <a:ext cx="276105" cy="331326"/>
      </dsp:txXfrm>
    </dsp:sp>
    <dsp:sp modelId="{81EABD90-3C9E-4BE6-BCEB-CB282A64C890}">
      <dsp:nvSpPr>
        <dsp:cNvPr id="0" name=""/>
        <dsp:cNvSpPr/>
      </dsp:nvSpPr>
      <dsp:spPr>
        <a:xfrm>
          <a:off x="990581" y="1106907"/>
          <a:ext cx="2133636" cy="736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Направление  заявления заместителю  (Куратору)</a:t>
          </a:r>
        </a:p>
      </dsp:txBody>
      <dsp:txXfrm>
        <a:off x="990581" y="1106907"/>
        <a:ext cx="2133636" cy="736282"/>
      </dsp:txXfrm>
    </dsp:sp>
    <dsp:sp modelId="{8C9663C2-5EAF-4947-904B-F57B03F3F0BF}">
      <dsp:nvSpPr>
        <dsp:cNvPr id="0" name=""/>
        <dsp:cNvSpPr/>
      </dsp:nvSpPr>
      <dsp:spPr>
        <a:xfrm rot="5400000">
          <a:off x="1919347" y="1861596"/>
          <a:ext cx="276105" cy="331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1919347" y="1861596"/>
        <a:ext cx="276105" cy="331326"/>
      </dsp:txXfrm>
    </dsp:sp>
    <dsp:sp modelId="{92D99AA7-2692-455B-9A49-B1D6D3F8F1D6}">
      <dsp:nvSpPr>
        <dsp:cNvPr id="0" name=""/>
        <dsp:cNvSpPr/>
      </dsp:nvSpPr>
      <dsp:spPr>
        <a:xfrm>
          <a:off x="990581" y="2211330"/>
          <a:ext cx="2133636" cy="736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Анализ документов Отделом  имущественных и земельных отношений</a:t>
          </a:r>
        </a:p>
      </dsp:txBody>
      <dsp:txXfrm>
        <a:off x="990581" y="2211330"/>
        <a:ext cx="2133636" cy="736282"/>
      </dsp:txXfrm>
    </dsp:sp>
    <dsp:sp modelId="{4F2EDE83-AC2F-42E2-A4D1-4D83C5D74945}">
      <dsp:nvSpPr>
        <dsp:cNvPr id="0" name=""/>
        <dsp:cNvSpPr/>
      </dsp:nvSpPr>
      <dsp:spPr>
        <a:xfrm rot="5400000">
          <a:off x="1919347" y="2966020"/>
          <a:ext cx="276105" cy="331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1919347" y="2966020"/>
        <a:ext cx="276105" cy="331326"/>
      </dsp:txXfrm>
    </dsp:sp>
    <dsp:sp modelId="{2E63AB0D-8194-441F-8506-E2163EB154CA}">
      <dsp:nvSpPr>
        <dsp:cNvPr id="0" name=""/>
        <dsp:cNvSpPr/>
      </dsp:nvSpPr>
      <dsp:spPr>
        <a:xfrm>
          <a:off x="990581" y="3315754"/>
          <a:ext cx="2133636" cy="736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Подготовка и подписание Куратором заключения</a:t>
          </a:r>
        </a:p>
      </dsp:txBody>
      <dsp:txXfrm>
        <a:off x="990581" y="3315754"/>
        <a:ext cx="2133636" cy="736282"/>
      </dsp:txXfrm>
    </dsp:sp>
    <dsp:sp modelId="{541862EF-9FAF-4F13-957C-9352BA32EDD3}">
      <dsp:nvSpPr>
        <dsp:cNvPr id="0" name=""/>
        <dsp:cNvSpPr/>
      </dsp:nvSpPr>
      <dsp:spPr>
        <a:xfrm rot="5400000">
          <a:off x="1919347" y="4070443"/>
          <a:ext cx="276105" cy="331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1919347" y="4070443"/>
        <a:ext cx="276105" cy="331326"/>
      </dsp:txXfrm>
    </dsp:sp>
    <dsp:sp modelId="{CF7AF87F-EB60-4BA4-AE3B-BEBDE90D7F8A}">
      <dsp:nvSpPr>
        <dsp:cNvPr id="0" name=""/>
        <dsp:cNvSpPr/>
      </dsp:nvSpPr>
      <dsp:spPr>
        <a:xfrm>
          <a:off x="990581" y="4420177"/>
          <a:ext cx="2133636" cy="736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Подготовка проекта, согласование, принятие постановления</a:t>
          </a:r>
        </a:p>
      </dsp:txBody>
      <dsp:txXfrm>
        <a:off x="990581" y="4420177"/>
        <a:ext cx="2133636" cy="736282"/>
      </dsp:txXfrm>
    </dsp:sp>
    <dsp:sp modelId="{643FFC42-CFDA-416B-83DB-57BC51E3FDC2}">
      <dsp:nvSpPr>
        <dsp:cNvPr id="0" name=""/>
        <dsp:cNvSpPr/>
      </dsp:nvSpPr>
      <dsp:spPr>
        <a:xfrm rot="5400000">
          <a:off x="1919347" y="5174866"/>
          <a:ext cx="276105" cy="331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1919347" y="5174866"/>
        <a:ext cx="276105" cy="331326"/>
      </dsp:txXfrm>
    </dsp:sp>
    <dsp:sp modelId="{1D0C5B91-58A6-495B-8B64-C3F0362C75E2}">
      <dsp:nvSpPr>
        <dsp:cNvPr id="0" name=""/>
        <dsp:cNvSpPr/>
      </dsp:nvSpPr>
      <dsp:spPr>
        <a:xfrm>
          <a:off x="990581" y="5524600"/>
          <a:ext cx="2133636" cy="736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Направление постановления Заявителю</a:t>
          </a:r>
        </a:p>
      </dsp:txBody>
      <dsp:txXfrm>
        <a:off x="990581" y="5524600"/>
        <a:ext cx="2133636" cy="736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1645</Words>
  <Characters>13039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ГЛАВА АДМИНИСТРАЦИИ АКСАЙСКОГО РАЙОНА         </vt:lpstr>
    </vt:vector>
  </TitlesOfParts>
  <Company>KUI</Company>
  <LinksUpToDate>false</LinksUpToDate>
  <CharactersWithSpaces>14655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АКСАЙСКОГО РАЙОНА</dc:title>
  <dc:creator>zov</dc:creator>
  <cp:lastModifiedBy>Кравченко</cp:lastModifiedBy>
  <cp:revision>2</cp:revision>
  <cp:lastPrinted>2018-01-09T09:42:00Z</cp:lastPrinted>
  <dcterms:created xsi:type="dcterms:W3CDTF">2018-01-09T09:47:00Z</dcterms:created>
  <dcterms:modified xsi:type="dcterms:W3CDTF">2018-01-09T09:47:00Z</dcterms:modified>
</cp:coreProperties>
</file>