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4F" w:rsidRPr="00945BBB" w:rsidRDefault="00BA5A4F" w:rsidP="002B1B83">
      <w:pPr>
        <w:jc w:val="center"/>
        <w:rPr>
          <w:b/>
          <w:sz w:val="32"/>
          <w:szCs w:val="32"/>
        </w:rPr>
      </w:pPr>
      <w:r w:rsidRPr="00945BBB">
        <w:rPr>
          <w:b/>
          <w:noProof/>
          <w:sz w:val="32"/>
          <w:szCs w:val="32"/>
          <w:lang w:val="hy-AM" w:eastAsia="hy-AM"/>
        </w:rPr>
        <w:drawing>
          <wp:inline distT="0" distB="0" distL="0" distR="0">
            <wp:extent cx="715645" cy="803275"/>
            <wp:effectExtent l="19050" t="0" r="8255" b="0"/>
            <wp:docPr id="3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4F" w:rsidRPr="00945BBB" w:rsidRDefault="00BA5A4F" w:rsidP="002B1B83">
      <w:pPr>
        <w:jc w:val="center"/>
        <w:rPr>
          <w:b/>
          <w:sz w:val="32"/>
          <w:szCs w:val="32"/>
        </w:rPr>
      </w:pPr>
      <w:r w:rsidRPr="00945BBB">
        <w:rPr>
          <w:b/>
          <w:sz w:val="32"/>
          <w:szCs w:val="32"/>
        </w:rPr>
        <w:t>Администрация Мясниковского района</w:t>
      </w:r>
    </w:p>
    <w:p w:rsidR="00BA5A4F" w:rsidRPr="00FE792E" w:rsidRDefault="00BA5A4F" w:rsidP="002B1B83">
      <w:pPr>
        <w:pStyle w:val="2"/>
        <w:ind w:left="0"/>
        <w:jc w:val="center"/>
        <w:rPr>
          <w:szCs w:val="28"/>
        </w:rPr>
      </w:pPr>
      <w:r w:rsidRPr="00945BBB">
        <w:rPr>
          <w:sz w:val="32"/>
          <w:szCs w:val="32"/>
        </w:rPr>
        <w:t>ПОСТАНОВЛЕНИЕ</w:t>
      </w:r>
    </w:p>
    <w:p w:rsidR="00BA5A4F" w:rsidRPr="002B1B83" w:rsidRDefault="00BA5A4F" w:rsidP="00BA5A4F">
      <w:pPr>
        <w:rPr>
          <w:sz w:val="28"/>
          <w:szCs w:val="28"/>
        </w:rPr>
      </w:pPr>
    </w:p>
    <w:p w:rsidR="00BA5A4F" w:rsidRPr="002B1B83" w:rsidRDefault="002B1B83" w:rsidP="002B1B83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  <w:r w:rsidRPr="002B1B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A4F" w:rsidRPr="002B1B83">
        <w:rPr>
          <w:rFonts w:ascii="Times New Roman" w:hAnsi="Times New Roman" w:cs="Times New Roman"/>
          <w:sz w:val="28"/>
          <w:szCs w:val="28"/>
        </w:rPr>
        <w:t xml:space="preserve">2019г.                                   №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A4F" w:rsidRPr="002B1B83">
        <w:rPr>
          <w:rFonts w:ascii="Times New Roman" w:hAnsi="Times New Roman" w:cs="Times New Roman"/>
          <w:sz w:val="28"/>
          <w:szCs w:val="28"/>
        </w:rPr>
        <w:t xml:space="preserve">                      с. Чалтырь</w:t>
      </w:r>
    </w:p>
    <w:p w:rsidR="00BA5A4F" w:rsidRPr="002B1B83" w:rsidRDefault="00BA5A4F" w:rsidP="00BA5A4F">
      <w:pPr>
        <w:rPr>
          <w:sz w:val="28"/>
          <w:szCs w:val="28"/>
        </w:rPr>
      </w:pPr>
    </w:p>
    <w:p w:rsidR="00BA5A4F" w:rsidRPr="00080909" w:rsidRDefault="00BA5A4F" w:rsidP="00385F7E">
      <w:pPr>
        <w:jc w:val="center"/>
        <w:rPr>
          <w:sz w:val="28"/>
          <w:szCs w:val="28"/>
        </w:rPr>
      </w:pPr>
    </w:p>
    <w:p w:rsidR="002B1B83" w:rsidRDefault="00385F7E" w:rsidP="00FC55C8">
      <w:pPr>
        <w:jc w:val="center"/>
        <w:rPr>
          <w:b/>
          <w:sz w:val="28"/>
          <w:szCs w:val="28"/>
        </w:rPr>
      </w:pPr>
      <w:r w:rsidRPr="00080909">
        <w:rPr>
          <w:b/>
          <w:sz w:val="28"/>
          <w:szCs w:val="28"/>
        </w:rPr>
        <w:t>Об утвержден</w:t>
      </w:r>
      <w:r w:rsidR="002B1B83">
        <w:rPr>
          <w:b/>
          <w:sz w:val="28"/>
          <w:szCs w:val="28"/>
        </w:rPr>
        <w:t>ии Порядка формирования перечня</w:t>
      </w:r>
    </w:p>
    <w:p w:rsidR="00385F7E" w:rsidRPr="00080909" w:rsidRDefault="00385F7E" w:rsidP="00FC55C8">
      <w:pPr>
        <w:jc w:val="center"/>
        <w:rPr>
          <w:b/>
          <w:strike/>
          <w:sz w:val="28"/>
          <w:szCs w:val="28"/>
        </w:rPr>
      </w:pPr>
      <w:r w:rsidRPr="00080909">
        <w:rPr>
          <w:b/>
          <w:sz w:val="28"/>
          <w:szCs w:val="28"/>
        </w:rPr>
        <w:t xml:space="preserve">налоговых расходов </w:t>
      </w:r>
      <w:r w:rsidR="00BA5A4F">
        <w:rPr>
          <w:b/>
          <w:sz w:val="28"/>
          <w:szCs w:val="28"/>
        </w:rPr>
        <w:t>муниципального образования «Мясниковск</w:t>
      </w:r>
      <w:r w:rsidR="006050BB">
        <w:rPr>
          <w:b/>
          <w:sz w:val="28"/>
          <w:szCs w:val="28"/>
        </w:rPr>
        <w:t>ий</w:t>
      </w:r>
      <w:r w:rsidR="00BA5A4F">
        <w:rPr>
          <w:b/>
          <w:sz w:val="28"/>
          <w:szCs w:val="28"/>
        </w:rPr>
        <w:t xml:space="preserve"> район»</w:t>
      </w:r>
      <w:r w:rsidR="00FC55C8">
        <w:rPr>
          <w:b/>
          <w:sz w:val="28"/>
          <w:szCs w:val="28"/>
        </w:rPr>
        <w:t xml:space="preserve"> </w:t>
      </w:r>
      <w:r w:rsidRPr="00080909">
        <w:rPr>
          <w:b/>
          <w:sz w:val="28"/>
          <w:szCs w:val="28"/>
        </w:rPr>
        <w:t>и оценки н</w:t>
      </w:r>
      <w:bookmarkStart w:id="0" w:name="_GoBack"/>
      <w:bookmarkEnd w:id="0"/>
      <w:r w:rsidRPr="00080909">
        <w:rPr>
          <w:b/>
          <w:sz w:val="28"/>
          <w:szCs w:val="28"/>
        </w:rPr>
        <w:t xml:space="preserve">алоговых расходов </w:t>
      </w:r>
      <w:r w:rsidR="00F776CD">
        <w:rPr>
          <w:b/>
          <w:sz w:val="28"/>
          <w:szCs w:val="28"/>
        </w:rPr>
        <w:t xml:space="preserve"> </w:t>
      </w:r>
      <w:r w:rsidR="006050BB">
        <w:rPr>
          <w:b/>
          <w:sz w:val="28"/>
          <w:szCs w:val="28"/>
        </w:rPr>
        <w:t>муниципального образования «Мясниковский район»</w:t>
      </w:r>
    </w:p>
    <w:p w:rsidR="00385F7E" w:rsidRPr="00080909" w:rsidRDefault="00385F7E" w:rsidP="00FC55C8">
      <w:pPr>
        <w:jc w:val="center"/>
        <w:rPr>
          <w:strike/>
          <w:sz w:val="28"/>
          <w:szCs w:val="28"/>
        </w:rPr>
      </w:pPr>
    </w:p>
    <w:p w:rsidR="002B1B83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</w:t>
      </w:r>
      <w:r w:rsidR="006050BB">
        <w:rPr>
          <w:sz w:val="28"/>
          <w:szCs w:val="28"/>
        </w:rPr>
        <w:t>Администрация Мясниковского района</w:t>
      </w:r>
    </w:p>
    <w:p w:rsidR="002B1B83" w:rsidRDefault="002B1B83" w:rsidP="002C18E5">
      <w:pPr>
        <w:ind w:firstLine="709"/>
        <w:jc w:val="both"/>
        <w:rPr>
          <w:sz w:val="28"/>
          <w:szCs w:val="28"/>
        </w:rPr>
      </w:pPr>
    </w:p>
    <w:p w:rsidR="00385F7E" w:rsidRPr="00080909" w:rsidRDefault="002C18E5" w:rsidP="002B1B83">
      <w:pPr>
        <w:ind w:firstLine="709"/>
        <w:jc w:val="center"/>
        <w:rPr>
          <w:sz w:val="28"/>
          <w:szCs w:val="28"/>
        </w:rPr>
      </w:pPr>
      <w:r w:rsidRPr="00080909">
        <w:rPr>
          <w:b/>
          <w:spacing w:val="60"/>
          <w:sz w:val="28"/>
          <w:szCs w:val="28"/>
        </w:rPr>
        <w:t>постановляе</w:t>
      </w:r>
      <w:r w:rsidR="00385F7E" w:rsidRPr="00080909">
        <w:rPr>
          <w:b/>
          <w:sz w:val="28"/>
          <w:szCs w:val="28"/>
        </w:rPr>
        <w:t>т:</w:t>
      </w:r>
    </w:p>
    <w:p w:rsidR="00385F7E" w:rsidRPr="00080909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6050BB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BA5A4F" w:rsidRPr="006050BB">
        <w:rPr>
          <w:sz w:val="28"/>
          <w:szCs w:val="28"/>
        </w:rPr>
        <w:t>муниципального образования «Мясниковск</w:t>
      </w:r>
      <w:r w:rsidR="006050BB" w:rsidRPr="006050BB">
        <w:rPr>
          <w:sz w:val="28"/>
          <w:szCs w:val="28"/>
        </w:rPr>
        <w:t>ий</w:t>
      </w:r>
      <w:r w:rsidR="00BA5A4F" w:rsidRPr="006050BB">
        <w:rPr>
          <w:sz w:val="28"/>
          <w:szCs w:val="28"/>
        </w:rPr>
        <w:t xml:space="preserve"> район» </w:t>
      </w:r>
      <w:r w:rsidRPr="006050BB">
        <w:rPr>
          <w:sz w:val="28"/>
          <w:szCs w:val="28"/>
        </w:rPr>
        <w:t xml:space="preserve">и оценки налоговых расходов </w:t>
      </w:r>
      <w:r w:rsidR="00BA5A4F" w:rsidRPr="006050BB">
        <w:rPr>
          <w:sz w:val="28"/>
          <w:szCs w:val="28"/>
        </w:rPr>
        <w:t>муниципального образования «Мясниковск</w:t>
      </w:r>
      <w:r w:rsidR="006050BB" w:rsidRPr="006050BB">
        <w:rPr>
          <w:sz w:val="28"/>
          <w:szCs w:val="28"/>
        </w:rPr>
        <w:t>ий</w:t>
      </w:r>
      <w:r w:rsidR="00BA5A4F" w:rsidRPr="006050BB">
        <w:rPr>
          <w:sz w:val="28"/>
          <w:szCs w:val="28"/>
        </w:rPr>
        <w:t xml:space="preserve"> район» </w:t>
      </w:r>
      <w:r w:rsidRPr="006050BB">
        <w:rPr>
          <w:sz w:val="28"/>
          <w:szCs w:val="28"/>
        </w:rPr>
        <w:t>согласно приложению.</w:t>
      </w:r>
    </w:p>
    <w:p w:rsidR="00385F7E" w:rsidRPr="006050BB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="002C18E5" w:rsidRPr="00080909">
        <w:rPr>
          <w:spacing w:val="-2"/>
          <w:sz w:val="28"/>
          <w:szCs w:val="28"/>
        </w:rPr>
        <w:t>с </w:t>
      </w:r>
      <w:r w:rsidRPr="00080909">
        <w:rPr>
          <w:spacing w:val="-2"/>
          <w:sz w:val="28"/>
          <w:szCs w:val="28"/>
        </w:rPr>
        <w:t>Порядком, утвержденным настоящим постановлением, обеспечить утверждение</w:t>
      </w:r>
      <w:r w:rsidR="00BA5A4F">
        <w:rPr>
          <w:spacing w:val="-2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методик оценки эффективности налоговых расходов </w:t>
      </w:r>
      <w:r w:rsidR="00BA5A4F" w:rsidRPr="006050BB">
        <w:rPr>
          <w:sz w:val="28"/>
          <w:szCs w:val="28"/>
        </w:rPr>
        <w:t>муниципального образования «Мясниковск</w:t>
      </w:r>
      <w:r w:rsidR="006050BB" w:rsidRPr="006050BB">
        <w:rPr>
          <w:sz w:val="28"/>
          <w:szCs w:val="28"/>
        </w:rPr>
        <w:t>ий</w:t>
      </w:r>
      <w:r w:rsidR="00BA5A4F" w:rsidRPr="006050BB">
        <w:rPr>
          <w:sz w:val="28"/>
          <w:szCs w:val="28"/>
        </w:rPr>
        <w:t xml:space="preserve"> район»</w:t>
      </w:r>
      <w:r w:rsidR="002C18E5" w:rsidRPr="006050BB">
        <w:rPr>
          <w:sz w:val="28"/>
          <w:szCs w:val="28"/>
        </w:rPr>
        <w:t xml:space="preserve"> до 1 </w:t>
      </w:r>
      <w:r w:rsidRPr="006050BB">
        <w:rPr>
          <w:sz w:val="28"/>
          <w:szCs w:val="28"/>
        </w:rPr>
        <w:t>декабря</w:t>
      </w:r>
      <w:r w:rsidR="002C18E5" w:rsidRPr="006050BB">
        <w:rPr>
          <w:sz w:val="28"/>
          <w:szCs w:val="28"/>
        </w:rPr>
        <w:t xml:space="preserve"> 2019 </w:t>
      </w:r>
      <w:r w:rsidRPr="006050BB">
        <w:rPr>
          <w:sz w:val="28"/>
          <w:szCs w:val="28"/>
        </w:rPr>
        <w:t xml:space="preserve">г., а также ежегодное, </w:t>
      </w:r>
      <w:r w:rsidR="002C18E5" w:rsidRPr="006050BB">
        <w:rPr>
          <w:sz w:val="28"/>
          <w:szCs w:val="28"/>
        </w:rPr>
        <w:t>до 1 </w:t>
      </w:r>
      <w:r w:rsidRPr="006050BB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r w:rsidR="00BA5A4F" w:rsidRPr="006050BB">
        <w:rPr>
          <w:sz w:val="28"/>
          <w:szCs w:val="28"/>
        </w:rPr>
        <w:t>муниципального образования «Мясниковск</w:t>
      </w:r>
      <w:r w:rsidR="006050BB" w:rsidRPr="006050BB">
        <w:rPr>
          <w:sz w:val="28"/>
          <w:szCs w:val="28"/>
        </w:rPr>
        <w:t>ий</w:t>
      </w:r>
      <w:r w:rsidR="00BA5A4F" w:rsidRPr="006050BB">
        <w:rPr>
          <w:sz w:val="28"/>
          <w:szCs w:val="28"/>
        </w:rPr>
        <w:t xml:space="preserve"> район»</w:t>
      </w:r>
      <w:r w:rsidR="002C18E5" w:rsidRPr="006050BB">
        <w:rPr>
          <w:sz w:val="28"/>
          <w:szCs w:val="28"/>
        </w:rPr>
        <w:t xml:space="preserve"> по </w:t>
      </w:r>
      <w:r w:rsidRPr="006050BB">
        <w:rPr>
          <w:sz w:val="28"/>
          <w:szCs w:val="28"/>
        </w:rPr>
        <w:t xml:space="preserve">новым налоговым расходам </w:t>
      </w:r>
      <w:r w:rsidR="00BA5A4F" w:rsidRPr="006050BB">
        <w:rPr>
          <w:sz w:val="28"/>
          <w:szCs w:val="28"/>
        </w:rPr>
        <w:t>муниципального образования «Мясниковск</w:t>
      </w:r>
      <w:r w:rsidR="006050BB" w:rsidRPr="006050BB">
        <w:rPr>
          <w:sz w:val="28"/>
          <w:szCs w:val="28"/>
        </w:rPr>
        <w:t>ий</w:t>
      </w:r>
      <w:r w:rsidR="00BA5A4F" w:rsidRPr="006050BB">
        <w:rPr>
          <w:sz w:val="28"/>
          <w:szCs w:val="28"/>
        </w:rPr>
        <w:t xml:space="preserve"> район»</w:t>
      </w:r>
      <w:r w:rsidRPr="006050BB">
        <w:rPr>
          <w:sz w:val="28"/>
          <w:szCs w:val="28"/>
        </w:rPr>
        <w:t>.</w:t>
      </w:r>
    </w:p>
    <w:p w:rsidR="00385F7E" w:rsidRPr="00080909" w:rsidRDefault="00BA5A4F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F7E" w:rsidRPr="00080909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85F7E" w:rsidRPr="00080909" w:rsidRDefault="00BA5A4F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F7E" w:rsidRPr="00080909">
        <w:rPr>
          <w:sz w:val="28"/>
          <w:szCs w:val="28"/>
        </w:rPr>
        <w:t xml:space="preserve">. Контроль за выполнением настоящего </w:t>
      </w:r>
      <w:r w:rsidR="002C18E5" w:rsidRPr="00080909">
        <w:rPr>
          <w:sz w:val="28"/>
          <w:szCs w:val="28"/>
        </w:rPr>
        <w:t>постановления возложить на </w:t>
      </w:r>
      <w:r w:rsidR="00385F7E" w:rsidRPr="00080909">
        <w:rPr>
          <w:sz w:val="28"/>
          <w:szCs w:val="28"/>
        </w:rPr>
        <w:t xml:space="preserve">заместителя </w:t>
      </w:r>
      <w:r w:rsidR="006050BB">
        <w:rPr>
          <w:sz w:val="28"/>
          <w:szCs w:val="28"/>
        </w:rPr>
        <w:t xml:space="preserve">главы Администрации Мясниковского района </w:t>
      </w:r>
      <w:r w:rsidR="002B1B83">
        <w:rPr>
          <w:sz w:val="28"/>
          <w:szCs w:val="28"/>
        </w:rPr>
        <w:t xml:space="preserve">                            </w:t>
      </w:r>
      <w:r w:rsidR="006050BB">
        <w:rPr>
          <w:sz w:val="28"/>
          <w:szCs w:val="28"/>
        </w:rPr>
        <w:t>В.Х.</w:t>
      </w:r>
      <w:r w:rsidR="002B1B83">
        <w:rPr>
          <w:sz w:val="28"/>
          <w:szCs w:val="28"/>
        </w:rPr>
        <w:t xml:space="preserve"> </w:t>
      </w:r>
      <w:r w:rsidR="006050BB">
        <w:rPr>
          <w:sz w:val="28"/>
          <w:szCs w:val="28"/>
        </w:rPr>
        <w:t>Хатламаджиян.</w:t>
      </w:r>
    </w:p>
    <w:p w:rsidR="002C18E5" w:rsidRPr="00080909" w:rsidRDefault="002C18E5" w:rsidP="00FC55C8">
      <w:pPr>
        <w:tabs>
          <w:tab w:val="left" w:pos="7655"/>
        </w:tabs>
        <w:ind w:right="7342"/>
        <w:jc w:val="center"/>
        <w:rPr>
          <w:sz w:val="28"/>
        </w:rPr>
      </w:pPr>
    </w:p>
    <w:p w:rsidR="00FC55C8" w:rsidRPr="00FE792E" w:rsidRDefault="00FC55C8" w:rsidP="00FC55C8">
      <w:pPr>
        <w:tabs>
          <w:tab w:val="num" w:pos="851"/>
        </w:tabs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4"/>
        <w:tblW w:w="0" w:type="auto"/>
        <w:tblLayout w:type="fixed"/>
        <w:tblLook w:val="0000"/>
      </w:tblPr>
      <w:tblGrid>
        <w:gridCol w:w="4502"/>
        <w:gridCol w:w="5347"/>
      </w:tblGrid>
      <w:tr w:rsidR="00FC55C8" w:rsidRPr="005A6D96" w:rsidTr="00FC55C8">
        <w:trPr>
          <w:trHeight w:val="768"/>
        </w:trPr>
        <w:tc>
          <w:tcPr>
            <w:tcW w:w="4502" w:type="dxa"/>
          </w:tcPr>
          <w:p w:rsidR="00FC55C8" w:rsidRPr="005A6D96" w:rsidRDefault="002B1B83" w:rsidP="002B1B83">
            <w:pPr>
              <w:tabs>
                <w:tab w:val="num" w:pos="851"/>
                <w:tab w:val="num" w:pos="12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C55C8" w:rsidRPr="005A6D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050BB">
              <w:rPr>
                <w:sz w:val="28"/>
                <w:szCs w:val="28"/>
              </w:rPr>
              <w:t xml:space="preserve"> </w:t>
            </w:r>
            <w:r w:rsidR="00FC55C8" w:rsidRPr="005A6D96">
              <w:rPr>
                <w:sz w:val="28"/>
                <w:szCs w:val="28"/>
              </w:rPr>
              <w:t xml:space="preserve">Администрации Мясниковского района </w:t>
            </w:r>
          </w:p>
        </w:tc>
        <w:tc>
          <w:tcPr>
            <w:tcW w:w="5347" w:type="dxa"/>
          </w:tcPr>
          <w:p w:rsidR="00FC55C8" w:rsidRPr="005A6D96" w:rsidRDefault="00FC55C8" w:rsidP="00FC55C8">
            <w:pPr>
              <w:pStyle w:val="1"/>
              <w:tabs>
                <w:tab w:val="num" w:pos="851"/>
                <w:tab w:val="num" w:pos="1271"/>
              </w:tabs>
              <w:ind w:firstLine="851"/>
              <w:rPr>
                <w:szCs w:val="28"/>
              </w:rPr>
            </w:pPr>
          </w:p>
          <w:p w:rsidR="00FC55C8" w:rsidRPr="005A6D96" w:rsidRDefault="00FC55C8" w:rsidP="002B1B83">
            <w:pPr>
              <w:tabs>
                <w:tab w:val="num" w:pos="851"/>
                <w:tab w:val="num" w:pos="12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2B1B83">
              <w:rPr>
                <w:sz w:val="28"/>
                <w:szCs w:val="28"/>
              </w:rPr>
              <w:t>Г.Б. Горелик</w:t>
            </w:r>
          </w:p>
        </w:tc>
      </w:tr>
    </w:tbl>
    <w:p w:rsidR="002B1B83" w:rsidRDefault="002B1B83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1" w:name="P27"/>
      <w:bookmarkEnd w:id="1"/>
    </w:p>
    <w:p w:rsidR="002B1B83" w:rsidRDefault="002B1B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Приложение </w:t>
      </w: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к постановлению</w:t>
      </w:r>
    </w:p>
    <w:p w:rsidR="00385F7E" w:rsidRPr="00080909" w:rsidRDefault="00B268DC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Мясниковского района</w:t>
      </w:r>
    </w:p>
    <w:p w:rsidR="00385F7E" w:rsidRPr="00080909" w:rsidRDefault="002C18E5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о</w:t>
      </w:r>
      <w:r w:rsidR="00385F7E" w:rsidRPr="00080909">
        <w:rPr>
          <w:sz w:val="28"/>
          <w:szCs w:val="28"/>
        </w:rPr>
        <w:t>т__________ №_____</w:t>
      </w:r>
    </w:p>
    <w:p w:rsidR="00385F7E" w:rsidRPr="00080909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385F7E" w:rsidRPr="00080909" w:rsidRDefault="00FC55C8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муниципального образования «Мясниковский район»</w:t>
      </w:r>
      <w:r w:rsidR="00385F7E" w:rsidRPr="00080909">
        <w:rPr>
          <w:sz w:val="28"/>
          <w:szCs w:val="28"/>
        </w:rPr>
        <w:t xml:space="preserve"> и оценки налоговых расходов </w:t>
      </w:r>
      <w:r w:rsidR="00F776CD">
        <w:rPr>
          <w:sz w:val="28"/>
          <w:szCs w:val="28"/>
        </w:rPr>
        <w:t>муниципального образования «Мясниковский район»</w:t>
      </w: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F776CD">
        <w:rPr>
          <w:sz w:val="28"/>
          <w:szCs w:val="28"/>
        </w:rPr>
        <w:t xml:space="preserve">муниципального образования «Мясниковский район» </w:t>
      </w:r>
      <w:r w:rsidR="00EB03D7">
        <w:rPr>
          <w:sz w:val="28"/>
          <w:szCs w:val="28"/>
        </w:rPr>
        <w:t>(далее –</w:t>
      </w:r>
      <w:r w:rsidR="00FE5D52">
        <w:rPr>
          <w:sz w:val="28"/>
          <w:szCs w:val="28"/>
        </w:rPr>
        <w:t xml:space="preserve"> налоговые расходы</w:t>
      </w:r>
      <w:r w:rsidR="00EB03D7">
        <w:rPr>
          <w:sz w:val="28"/>
          <w:szCs w:val="28"/>
        </w:rPr>
        <w:t xml:space="preserve"> Мясниковск</w:t>
      </w:r>
      <w:r w:rsidR="00FE5D52">
        <w:rPr>
          <w:sz w:val="28"/>
          <w:szCs w:val="28"/>
        </w:rPr>
        <w:t>ого</w:t>
      </w:r>
      <w:r w:rsidR="00EB03D7">
        <w:rPr>
          <w:sz w:val="28"/>
          <w:szCs w:val="28"/>
        </w:rPr>
        <w:t xml:space="preserve"> район</w:t>
      </w:r>
      <w:r w:rsidR="00FE5D52">
        <w:rPr>
          <w:sz w:val="28"/>
          <w:szCs w:val="28"/>
        </w:rPr>
        <w:t>а</w:t>
      </w:r>
      <w:r w:rsidR="00EB03D7">
        <w:rPr>
          <w:sz w:val="28"/>
          <w:szCs w:val="28"/>
        </w:rPr>
        <w:t xml:space="preserve">) </w:t>
      </w:r>
      <w:r w:rsidRPr="00080909">
        <w:rPr>
          <w:sz w:val="28"/>
          <w:szCs w:val="28"/>
        </w:rPr>
        <w:t xml:space="preserve">и оценки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куратор налогового расхода – </w:t>
      </w:r>
      <w:r w:rsidR="00066998" w:rsidRPr="00066998">
        <w:rPr>
          <w:sz w:val="28"/>
          <w:szCs w:val="28"/>
        </w:rPr>
        <w:t>отраслевой (функциональный) орган Администрации Мясниковского района, структурное подразделение Администрации Мясниковского района</w:t>
      </w:r>
      <w:r w:rsidRPr="00080909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, за достижение соответствующих налоговому расходу целей </w:t>
      </w:r>
      <w:r w:rsidR="00CE0F29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 xml:space="preserve">программы </w:t>
      </w:r>
      <w:r w:rsidR="00F776CD">
        <w:rPr>
          <w:sz w:val="28"/>
          <w:szCs w:val="28"/>
        </w:rPr>
        <w:t>Мясниковского района (далее – муниципальной программы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не относящихся к </w:t>
      </w:r>
      <w:r w:rsidR="00CE0F29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F776CD">
        <w:rPr>
          <w:sz w:val="28"/>
          <w:szCs w:val="28"/>
        </w:rPr>
        <w:t>Мясниковского района</w:t>
      </w:r>
      <w:r w:rsidR="00CE0F2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объемов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–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FC55C8">
        <w:rPr>
          <w:spacing w:val="-4"/>
          <w:sz w:val="28"/>
          <w:szCs w:val="28"/>
        </w:rPr>
        <w:t xml:space="preserve"> </w:t>
      </w:r>
      <w:r w:rsidR="00F776CD">
        <w:rPr>
          <w:spacing w:val="-4"/>
          <w:sz w:val="28"/>
          <w:szCs w:val="28"/>
        </w:rPr>
        <w:t xml:space="preserve"> Мясниковского района</w:t>
      </w:r>
      <w:r w:rsidRPr="00080909">
        <w:rPr>
          <w:spacing w:val="-4"/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эффективности налоговых расходов </w:t>
      </w:r>
      <w:r w:rsidR="00F776CD">
        <w:rPr>
          <w:sz w:val="28"/>
          <w:szCs w:val="28"/>
        </w:rPr>
        <w:t>Мясниковского района</w:t>
      </w:r>
      <w:r w:rsidR="006050BB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</w:t>
      </w:r>
      <w:r w:rsidRPr="00080909">
        <w:rPr>
          <w:sz w:val="28"/>
          <w:szCs w:val="28"/>
        </w:rPr>
        <w:lastRenderedPageBreak/>
        <w:t xml:space="preserve">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>результативности предоставления плательщикам льгот исходя из целевых характеристик налоговых расходов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паспорт налогового расхода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перечень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 xml:space="preserve">целями </w:t>
      </w:r>
      <w:r w:rsidR="00CE0F29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, структурных элементов </w:t>
      </w:r>
      <w:r w:rsidR="00CE0F29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="00CE0F29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="00EB03D7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, не относящимися </w:t>
      </w:r>
      <w:r w:rsidR="002C18E5" w:rsidRPr="00080909">
        <w:rPr>
          <w:sz w:val="28"/>
          <w:szCs w:val="28"/>
        </w:rPr>
        <w:t>к </w:t>
      </w:r>
      <w:r w:rsidR="00CE0F29">
        <w:rPr>
          <w:sz w:val="28"/>
          <w:szCs w:val="28"/>
        </w:rPr>
        <w:t xml:space="preserve">муниципальным </w:t>
      </w:r>
      <w:r w:rsidRPr="00080909">
        <w:rPr>
          <w:sz w:val="28"/>
          <w:szCs w:val="28"/>
        </w:rPr>
        <w:t>программам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, а также о кураторах налоговых расходов;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плательщики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социальные налоговые расходы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– целевая категория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стимулирующие налоговые расходы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консолидированного бюджета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технические налоговые расходы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</w:t>
      </w:r>
      <w:r w:rsidRPr="0049417A">
        <w:rPr>
          <w:sz w:val="28"/>
          <w:szCs w:val="28"/>
        </w:rPr>
        <w:t xml:space="preserve">за счет </w:t>
      </w:r>
      <w:r w:rsidR="00892637" w:rsidRPr="0049417A">
        <w:rPr>
          <w:sz w:val="28"/>
          <w:szCs w:val="28"/>
        </w:rPr>
        <w:t xml:space="preserve">средств </w:t>
      </w:r>
      <w:r w:rsidRPr="0049417A">
        <w:rPr>
          <w:sz w:val="28"/>
          <w:szCs w:val="28"/>
        </w:rPr>
        <w:t>бюджета</w:t>
      </w:r>
      <w:r w:rsidR="00CE0F29" w:rsidRPr="0049417A">
        <w:rPr>
          <w:sz w:val="28"/>
          <w:szCs w:val="28"/>
        </w:rPr>
        <w:t xml:space="preserve"> Мясниковского района</w:t>
      </w:r>
      <w:r w:rsidRPr="0049417A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фискальные характеристики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="00CE0F2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>екларированных ими для уплаты в </w:t>
      </w:r>
      <w:r w:rsidRPr="00080909">
        <w:rPr>
          <w:sz w:val="28"/>
          <w:szCs w:val="28"/>
        </w:rPr>
        <w:t xml:space="preserve">консолидированный бюджет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целевые характеристики налогового расхода</w:t>
      </w:r>
      <w:r w:rsidR="00DC5EE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="00CE0F2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1.3. Отнесение налоговых расходов</w:t>
      </w:r>
      <w:r w:rsidR="00DC5EE8">
        <w:rPr>
          <w:spacing w:val="-4"/>
          <w:sz w:val="28"/>
          <w:szCs w:val="28"/>
        </w:rPr>
        <w:t xml:space="preserve"> </w:t>
      </w:r>
      <w:r w:rsidR="00F776CD">
        <w:rPr>
          <w:spacing w:val="-4"/>
          <w:sz w:val="28"/>
          <w:szCs w:val="28"/>
        </w:rPr>
        <w:t>Мясниковского района</w:t>
      </w:r>
      <w:r w:rsidRPr="00080909">
        <w:rPr>
          <w:spacing w:val="-4"/>
          <w:sz w:val="28"/>
          <w:szCs w:val="28"/>
        </w:rPr>
        <w:t xml:space="preserve"> к </w:t>
      </w:r>
      <w:r w:rsidR="00CE0F29">
        <w:rPr>
          <w:spacing w:val="-4"/>
          <w:sz w:val="28"/>
          <w:szCs w:val="28"/>
        </w:rPr>
        <w:t xml:space="preserve">муниципальным </w:t>
      </w:r>
      <w:r w:rsidRPr="00080909">
        <w:rPr>
          <w:spacing w:val="-4"/>
          <w:sz w:val="28"/>
          <w:szCs w:val="28"/>
        </w:rPr>
        <w:t xml:space="preserve">программам </w:t>
      </w:r>
      <w:r w:rsidR="00F776CD">
        <w:rPr>
          <w:spacing w:val="-4"/>
          <w:sz w:val="28"/>
          <w:szCs w:val="28"/>
        </w:rPr>
        <w:t>Мясниковского района</w:t>
      </w:r>
      <w:r w:rsidRPr="00080909">
        <w:rPr>
          <w:spacing w:val="-4"/>
          <w:sz w:val="28"/>
          <w:szCs w:val="28"/>
        </w:rPr>
        <w:t xml:space="preserve"> осуществляется исходя из целей </w:t>
      </w:r>
      <w:r w:rsidR="00CE0F29">
        <w:rPr>
          <w:spacing w:val="-4"/>
          <w:sz w:val="28"/>
          <w:szCs w:val="28"/>
        </w:rPr>
        <w:t xml:space="preserve">муниципальных </w:t>
      </w:r>
      <w:r w:rsidRPr="00080909">
        <w:rPr>
          <w:sz w:val="28"/>
          <w:szCs w:val="28"/>
        </w:rPr>
        <w:t xml:space="preserve">программ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, структурных элементов </w:t>
      </w:r>
      <w:r w:rsidR="00CE0F29">
        <w:rPr>
          <w:sz w:val="28"/>
          <w:szCs w:val="28"/>
        </w:rPr>
        <w:t>муниципальных программ</w:t>
      </w:r>
      <w:r w:rsidR="00DC5EE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F776CD">
        <w:rPr>
          <w:sz w:val="28"/>
          <w:szCs w:val="28"/>
        </w:rPr>
        <w:t>Мясниковского района</w:t>
      </w:r>
      <w:r w:rsidRPr="00080909">
        <w:rPr>
          <w:b/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CE0F29">
        <w:rPr>
          <w:sz w:val="28"/>
          <w:szCs w:val="28"/>
        </w:rPr>
        <w:t xml:space="preserve">муниципальным </w:t>
      </w:r>
      <w:r w:rsidRPr="00080909">
        <w:rPr>
          <w:sz w:val="28"/>
          <w:szCs w:val="28"/>
        </w:rPr>
        <w:t>программам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</w:t>
      </w:r>
      <w:r w:rsidR="00CE0F29" w:rsidRPr="0049417A">
        <w:rPr>
          <w:sz w:val="28"/>
          <w:szCs w:val="28"/>
        </w:rPr>
        <w:t>Финансовый отдел Администрации Мясниковского района</w:t>
      </w:r>
      <w:r w:rsidR="00F776CD">
        <w:rPr>
          <w:sz w:val="28"/>
          <w:szCs w:val="28"/>
        </w:rPr>
        <w:t xml:space="preserve"> (далее – Финансовый отдел)</w:t>
      </w:r>
      <w:r w:rsidR="00CE0F2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формирует перечень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,</w:t>
      </w:r>
      <w:r w:rsidR="00CE0F2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обеспечивает сбор и формирование информации о нормативных, </w:t>
      </w:r>
      <w:r w:rsidRPr="00080909">
        <w:rPr>
          <w:sz w:val="28"/>
          <w:szCs w:val="28"/>
        </w:rPr>
        <w:lastRenderedPageBreak/>
        <w:t xml:space="preserve">целевых и фискальных характеристиках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, необходимой для проведения их оценки, в том числе формирует оценку объемов налоговых расходов</w:t>
      </w:r>
      <w:r w:rsidR="00DC5EE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за отчетный финансовый год, а также оценку объемов налоговых расходов</w:t>
      </w:r>
      <w:r w:rsidR="00DC5EE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 w:rsidR="0049417A">
        <w:rPr>
          <w:sz w:val="28"/>
          <w:szCs w:val="28"/>
        </w:rPr>
        <w:t>Финансовый отдел</w:t>
      </w:r>
      <w:r w:rsidRPr="00080909">
        <w:rPr>
          <w:sz w:val="28"/>
          <w:szCs w:val="28"/>
        </w:rPr>
        <w:t xml:space="preserve"> </w:t>
      </w:r>
      <w:r w:rsidR="00CE0F29">
        <w:rPr>
          <w:sz w:val="28"/>
          <w:szCs w:val="28"/>
        </w:rPr>
        <w:t>Межрайонной ИФНС России №1 по Ростовской области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осуществляет обобщение результатов оценки эффективности налоговых расходов</w:t>
      </w:r>
      <w:r w:rsidR="00DC5EE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1.5. В целях оценки налоговых расходов</w:t>
      </w:r>
      <w:r w:rsidR="00DC5EE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кураторы налоговых расходов: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формируют паспорта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, содержащие информацию, предусмотренную приложением № 2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осуществляют оценку эффективности налоговых расходов</w:t>
      </w:r>
      <w:r w:rsidR="00DC5EE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</w:t>
      </w:r>
      <w:r w:rsidR="00DC5EE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CE0F29">
        <w:rPr>
          <w:color w:val="000000"/>
          <w:sz w:val="28"/>
          <w:szCs w:val="28"/>
        </w:rPr>
        <w:t>Финансовым отделом</w:t>
      </w:r>
      <w:r w:rsidRPr="00080909">
        <w:rPr>
          <w:color w:val="000000"/>
          <w:sz w:val="28"/>
          <w:szCs w:val="28"/>
        </w:rPr>
        <w:t xml:space="preserve"> </w:t>
      </w:r>
      <w:r w:rsidRPr="007E4C80">
        <w:rPr>
          <w:color w:val="000000"/>
          <w:sz w:val="28"/>
          <w:szCs w:val="28"/>
        </w:rPr>
        <w:t>до 1</w:t>
      </w:r>
      <w:r w:rsidR="00E80851">
        <w:rPr>
          <w:color w:val="000000"/>
          <w:sz w:val="28"/>
          <w:szCs w:val="28"/>
        </w:rPr>
        <w:t xml:space="preserve">0 </w:t>
      </w:r>
      <w:r w:rsidRPr="007E4C80">
        <w:rPr>
          <w:color w:val="000000"/>
          <w:sz w:val="28"/>
          <w:szCs w:val="28"/>
        </w:rPr>
        <w:t>апреля</w:t>
      </w:r>
      <w:r w:rsidRPr="00080909">
        <w:rPr>
          <w:color w:val="000000"/>
          <w:sz w:val="28"/>
          <w:szCs w:val="28"/>
        </w:rPr>
        <w:t xml:space="preserve"> и направляется на согласование ответственным исполнителям </w:t>
      </w:r>
      <w:r w:rsidR="00F776CD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080909">
        <w:rPr>
          <w:color w:val="000000"/>
          <w:sz w:val="28"/>
          <w:szCs w:val="28"/>
        </w:rPr>
        <w:t xml:space="preserve">2.2. Кураторы налоговых расходов </w:t>
      </w:r>
      <w:r w:rsidRPr="007E4C80">
        <w:rPr>
          <w:color w:val="000000"/>
          <w:sz w:val="28"/>
          <w:szCs w:val="28"/>
        </w:rPr>
        <w:t xml:space="preserve">до </w:t>
      </w:r>
      <w:r w:rsidR="00E80851">
        <w:rPr>
          <w:color w:val="000000"/>
          <w:sz w:val="28"/>
          <w:szCs w:val="28"/>
        </w:rPr>
        <w:t>1 мая</w:t>
      </w:r>
      <w:r w:rsidRPr="00080909">
        <w:rPr>
          <w:color w:val="000000"/>
          <w:sz w:val="28"/>
          <w:szCs w:val="28"/>
        </w:rPr>
        <w:t xml:space="preserve"> рассматривают проект перечня налоговых расходов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F776CD">
        <w:rPr>
          <w:sz w:val="28"/>
          <w:szCs w:val="28"/>
        </w:rPr>
        <w:t>Мясниковского района</w:t>
      </w:r>
      <w:r w:rsidR="002A5A8C" w:rsidRPr="00080909">
        <w:rPr>
          <w:color w:val="000000"/>
          <w:sz w:val="28"/>
          <w:szCs w:val="28"/>
        </w:rPr>
        <w:t xml:space="preserve"> в соответствии с </w:t>
      </w:r>
      <w:r w:rsidRPr="00080909">
        <w:rPr>
          <w:color w:val="000000"/>
          <w:sz w:val="28"/>
          <w:szCs w:val="28"/>
        </w:rPr>
        <w:t xml:space="preserve">целями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Pr="00080909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Pr="00080909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="00F776CD">
        <w:rPr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, не относящимися </w:t>
      </w:r>
      <w:r w:rsidR="002C18E5" w:rsidRPr="00080909">
        <w:rPr>
          <w:color w:val="000000"/>
          <w:sz w:val="28"/>
          <w:szCs w:val="28"/>
        </w:rPr>
        <w:t>к </w:t>
      </w:r>
      <w:r w:rsidR="00DC5EE8">
        <w:rPr>
          <w:color w:val="000000"/>
          <w:sz w:val="28"/>
          <w:szCs w:val="28"/>
        </w:rPr>
        <w:t>муниципальным</w:t>
      </w:r>
      <w:r w:rsidRPr="00080909">
        <w:rPr>
          <w:color w:val="000000"/>
          <w:sz w:val="28"/>
          <w:szCs w:val="28"/>
        </w:rPr>
        <w:t xml:space="preserve"> программам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Замечания и предложения по уточнению проекта перечня налоговых расходов</w:t>
      </w:r>
      <w:r w:rsidR="00DC5EE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направляются в </w:t>
      </w:r>
      <w:r w:rsidR="00DC5EE8">
        <w:rPr>
          <w:color w:val="000000"/>
          <w:sz w:val="28"/>
          <w:szCs w:val="28"/>
        </w:rPr>
        <w:t>Финансовый отдел</w:t>
      </w:r>
      <w:r w:rsidR="00E80851">
        <w:rPr>
          <w:color w:val="000000"/>
          <w:sz w:val="28"/>
          <w:szCs w:val="28"/>
        </w:rPr>
        <w:t xml:space="preserve">. </w:t>
      </w:r>
      <w:r w:rsidR="00DC5EE8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DC5EE8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направлению </w:t>
      </w:r>
      <w:r w:rsidR="002C18E5" w:rsidRPr="00080909">
        <w:rPr>
          <w:color w:val="000000"/>
          <w:sz w:val="28"/>
          <w:szCs w:val="28"/>
        </w:rPr>
        <w:t>в </w:t>
      </w:r>
      <w:r w:rsidR="00DC5EE8">
        <w:rPr>
          <w:color w:val="000000"/>
          <w:sz w:val="28"/>
          <w:szCs w:val="28"/>
        </w:rPr>
        <w:t>Финансовый отдел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>абзаце первом настоящего пункта.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="002C18E5" w:rsidRPr="00080909">
        <w:rPr>
          <w:color w:val="000000"/>
          <w:sz w:val="28"/>
          <w:szCs w:val="28"/>
        </w:rPr>
        <w:t>в </w:t>
      </w:r>
      <w:r w:rsidR="00DC5EE8">
        <w:rPr>
          <w:color w:val="000000"/>
          <w:sz w:val="28"/>
          <w:szCs w:val="28"/>
        </w:rPr>
        <w:t>Финансовый отдел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абзаце первом настоящего пункта, проект перечня налоговых расходов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DC5EE8">
        <w:rPr>
          <w:color w:val="000000"/>
          <w:sz w:val="28"/>
          <w:szCs w:val="28"/>
        </w:rPr>
        <w:t>М</w:t>
      </w:r>
      <w:r w:rsidR="00F776CD">
        <w:rPr>
          <w:color w:val="000000"/>
          <w:sz w:val="28"/>
          <w:szCs w:val="28"/>
        </w:rPr>
        <w:t>ясниковского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не содержат предложений по </w:t>
      </w:r>
      <w:r w:rsidRPr="00080909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в соответствии с целями </w:t>
      </w:r>
      <w:r w:rsidR="00DC5EE8">
        <w:rPr>
          <w:color w:val="000000"/>
          <w:sz w:val="28"/>
          <w:szCs w:val="28"/>
        </w:rPr>
        <w:t xml:space="preserve"> муниципальных </w:t>
      </w:r>
      <w:r w:rsidR="00DC5EE8">
        <w:rPr>
          <w:color w:val="000000"/>
          <w:sz w:val="28"/>
          <w:szCs w:val="28"/>
        </w:rPr>
        <w:lastRenderedPageBreak/>
        <w:t>программ</w:t>
      </w:r>
      <w:r w:rsidRPr="00080909">
        <w:rPr>
          <w:color w:val="000000"/>
          <w:sz w:val="28"/>
          <w:szCs w:val="28"/>
        </w:rPr>
        <w:t xml:space="preserve">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Pr="00080909">
        <w:rPr>
          <w:color w:val="000000"/>
          <w:sz w:val="28"/>
          <w:szCs w:val="28"/>
        </w:rPr>
        <w:t xml:space="preserve">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="002C18E5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относящимися к </w:t>
      </w:r>
      <w:r w:rsidR="00DC5EE8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считается согласованным в </w:t>
      </w:r>
      <w:r w:rsidRPr="00080909">
        <w:rPr>
          <w:color w:val="000000"/>
          <w:sz w:val="28"/>
          <w:szCs w:val="28"/>
        </w:rPr>
        <w:t>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на текущий финан</w:t>
      </w:r>
      <w:r w:rsidR="002C18E5" w:rsidRPr="00080909">
        <w:rPr>
          <w:color w:val="000000"/>
          <w:sz w:val="28"/>
          <w:szCs w:val="28"/>
        </w:rPr>
        <w:t>совый год и плановый период, не </w:t>
      </w:r>
      <w:r w:rsidRPr="00080909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DC5EE8">
        <w:rPr>
          <w:color w:val="000000"/>
          <w:sz w:val="28"/>
          <w:szCs w:val="28"/>
        </w:rPr>
        <w:t xml:space="preserve"> муниципальных программ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Pr="00080909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и (или) случаев изменения полномочий </w:t>
      </w:r>
      <w:r w:rsidR="007E4C80" w:rsidRPr="00066998">
        <w:rPr>
          <w:sz w:val="28"/>
          <w:szCs w:val="28"/>
        </w:rPr>
        <w:t>отраслев</w:t>
      </w:r>
      <w:r w:rsidR="007E4C80">
        <w:rPr>
          <w:sz w:val="28"/>
          <w:szCs w:val="28"/>
        </w:rPr>
        <w:t>ых</w:t>
      </w:r>
      <w:r w:rsidR="007E4C80" w:rsidRPr="00066998">
        <w:rPr>
          <w:sz w:val="28"/>
          <w:szCs w:val="28"/>
        </w:rPr>
        <w:t xml:space="preserve"> (функциональны</w:t>
      </w:r>
      <w:r w:rsidR="007E4C80">
        <w:rPr>
          <w:sz w:val="28"/>
          <w:szCs w:val="28"/>
        </w:rPr>
        <w:t>х</w:t>
      </w:r>
      <w:r w:rsidR="007E4C80" w:rsidRPr="00066998">
        <w:rPr>
          <w:sz w:val="28"/>
          <w:szCs w:val="28"/>
        </w:rPr>
        <w:t>) орган</w:t>
      </w:r>
      <w:r w:rsidR="007E4C80">
        <w:rPr>
          <w:sz w:val="28"/>
          <w:szCs w:val="28"/>
        </w:rPr>
        <w:t>ов</w:t>
      </w:r>
      <w:r w:rsidR="007E4C80" w:rsidRPr="00066998">
        <w:rPr>
          <w:sz w:val="28"/>
          <w:szCs w:val="28"/>
        </w:rPr>
        <w:t xml:space="preserve"> Администрации Мясниковского района, структурн</w:t>
      </w:r>
      <w:r w:rsidR="007E4C80">
        <w:rPr>
          <w:sz w:val="28"/>
          <w:szCs w:val="28"/>
        </w:rPr>
        <w:t>ых</w:t>
      </w:r>
      <w:r w:rsidR="007E4C80" w:rsidRPr="00066998">
        <w:rPr>
          <w:sz w:val="28"/>
          <w:szCs w:val="28"/>
        </w:rPr>
        <w:t xml:space="preserve"> подразделени</w:t>
      </w:r>
      <w:r w:rsidR="007E4C80">
        <w:rPr>
          <w:sz w:val="28"/>
          <w:szCs w:val="28"/>
        </w:rPr>
        <w:t>й</w:t>
      </w:r>
      <w:r w:rsidR="007E4C80" w:rsidRPr="00066998">
        <w:rPr>
          <w:sz w:val="28"/>
          <w:szCs w:val="28"/>
        </w:rPr>
        <w:t xml:space="preserve"> Администрации Мясниковского района</w:t>
      </w:r>
      <w:r w:rsidRPr="00080909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DC5EE8">
        <w:rPr>
          <w:color w:val="000000"/>
          <w:sz w:val="28"/>
          <w:szCs w:val="28"/>
        </w:rPr>
        <w:t xml:space="preserve">Финансовый отдел </w:t>
      </w:r>
      <w:r w:rsidRPr="00080909">
        <w:rPr>
          <w:color w:val="000000"/>
          <w:sz w:val="28"/>
          <w:szCs w:val="28"/>
        </w:rPr>
        <w:t>обеспечивает согласование проекта перечня налоговых расходов</w:t>
      </w:r>
      <w:r w:rsidR="00DC5EE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с соответствующими кураторами налоговых расходов </w:t>
      </w:r>
      <w:r w:rsidRPr="00E80851">
        <w:rPr>
          <w:color w:val="000000"/>
          <w:sz w:val="28"/>
          <w:szCs w:val="28"/>
        </w:rPr>
        <w:t>до 1 июня</w:t>
      </w:r>
      <w:r w:rsidRPr="00080909">
        <w:rPr>
          <w:color w:val="000000"/>
          <w:sz w:val="28"/>
          <w:szCs w:val="28"/>
        </w:rPr>
        <w:t xml:space="preserve">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="00556116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размещается на официальном сайте </w:t>
      </w:r>
      <w:r w:rsidR="00556116" w:rsidRPr="00E80851">
        <w:rPr>
          <w:color w:val="000000"/>
          <w:sz w:val="28"/>
          <w:szCs w:val="28"/>
        </w:rPr>
        <w:t>Администрации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Pr="00080909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Pr="00080909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>Мясниковского района</w:t>
      </w:r>
      <w:r w:rsidRPr="00080909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</w:t>
      </w:r>
      <w:r w:rsidRPr="00E80851">
        <w:rPr>
          <w:color w:val="000000"/>
          <w:sz w:val="28"/>
          <w:szCs w:val="28"/>
        </w:rPr>
        <w:t xml:space="preserve">в </w:t>
      </w:r>
      <w:r w:rsidR="00556116" w:rsidRPr="00E80851">
        <w:rPr>
          <w:color w:val="000000"/>
          <w:sz w:val="28"/>
          <w:szCs w:val="28"/>
        </w:rPr>
        <w:t>Финансовый отдел</w:t>
      </w:r>
      <w:r w:rsidRPr="00E80851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Pr="00E80851">
        <w:rPr>
          <w:color w:val="000000"/>
          <w:sz w:val="28"/>
          <w:szCs w:val="28"/>
        </w:rPr>
        <w:t>перечня</w:t>
      </w:r>
      <w:r w:rsidRPr="00080909">
        <w:rPr>
          <w:color w:val="000000"/>
          <w:sz w:val="28"/>
          <w:szCs w:val="28"/>
        </w:rPr>
        <w:t xml:space="preserve"> налоговых расходов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2.5. Перечень налоговых расходов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</w:t>
      </w:r>
      <w:r w:rsidRPr="00E80851">
        <w:rPr>
          <w:color w:val="000000"/>
          <w:sz w:val="28"/>
          <w:szCs w:val="28"/>
        </w:rPr>
        <w:t>до 1 октября</w:t>
      </w:r>
      <w:r w:rsidRPr="00080909">
        <w:rPr>
          <w:color w:val="000000"/>
          <w:sz w:val="28"/>
          <w:szCs w:val="28"/>
        </w:rPr>
        <w:t xml:space="preserve"> (в случае уточнения структурных элементов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="002A5A8C" w:rsidRPr="00080909">
        <w:rPr>
          <w:color w:val="000000"/>
          <w:sz w:val="28"/>
          <w:szCs w:val="28"/>
        </w:rPr>
        <w:t xml:space="preserve">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="002A5A8C" w:rsidRPr="00080909">
        <w:rPr>
          <w:color w:val="000000"/>
          <w:sz w:val="28"/>
          <w:szCs w:val="28"/>
        </w:rPr>
        <w:t xml:space="preserve"> в </w:t>
      </w:r>
      <w:r w:rsidRPr="00080909">
        <w:rPr>
          <w:color w:val="000000"/>
          <w:sz w:val="28"/>
          <w:szCs w:val="28"/>
        </w:rPr>
        <w:t>рамках формирования проекта</w:t>
      </w:r>
      <w:r w:rsidR="00556116">
        <w:rPr>
          <w:color w:val="000000"/>
          <w:sz w:val="28"/>
          <w:szCs w:val="28"/>
        </w:rPr>
        <w:t xml:space="preserve"> решения о</w:t>
      </w:r>
      <w:r w:rsidRPr="00080909">
        <w:rPr>
          <w:color w:val="000000"/>
          <w:sz w:val="28"/>
          <w:szCs w:val="28"/>
        </w:rPr>
        <w:t xml:space="preserve"> </w:t>
      </w:r>
      <w:r w:rsidR="00556116">
        <w:rPr>
          <w:color w:val="000000"/>
          <w:sz w:val="28"/>
          <w:szCs w:val="28"/>
        </w:rPr>
        <w:t>бюджете Мясниковского района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</w:t>
      </w:r>
      <w:r w:rsidRPr="00E80851">
        <w:rPr>
          <w:color w:val="000000"/>
          <w:sz w:val="28"/>
          <w:szCs w:val="28"/>
        </w:rPr>
        <w:t>15 декабря</w:t>
      </w:r>
      <w:r w:rsidRPr="00080909">
        <w:rPr>
          <w:color w:val="000000"/>
          <w:sz w:val="28"/>
          <w:szCs w:val="28"/>
        </w:rPr>
        <w:t xml:space="preserve"> (в случае уточнения структурных элементов </w:t>
      </w:r>
      <w:r w:rsidR="00DC5EE8">
        <w:rPr>
          <w:color w:val="000000"/>
          <w:sz w:val="28"/>
          <w:szCs w:val="28"/>
        </w:rPr>
        <w:t xml:space="preserve"> муниципальных программ</w:t>
      </w:r>
      <w:r w:rsidRPr="00080909">
        <w:rPr>
          <w:color w:val="000000"/>
          <w:sz w:val="28"/>
          <w:szCs w:val="28"/>
        </w:rPr>
        <w:t xml:space="preserve"> </w:t>
      </w:r>
      <w:r w:rsidR="00FC55C8">
        <w:rPr>
          <w:color w:val="000000"/>
          <w:sz w:val="28"/>
          <w:szCs w:val="28"/>
        </w:rPr>
        <w:t xml:space="preserve"> </w:t>
      </w:r>
      <w:r w:rsidR="00F776CD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556116">
        <w:rPr>
          <w:color w:val="000000"/>
          <w:sz w:val="28"/>
          <w:szCs w:val="28"/>
        </w:rPr>
        <w:t xml:space="preserve">решения </w:t>
      </w:r>
      <w:r w:rsidR="002A5A8C" w:rsidRPr="00080909">
        <w:rPr>
          <w:color w:val="000000"/>
          <w:sz w:val="28"/>
          <w:szCs w:val="28"/>
        </w:rPr>
        <w:t xml:space="preserve"> </w:t>
      </w:r>
      <w:r w:rsidR="00556116">
        <w:rPr>
          <w:color w:val="000000"/>
          <w:sz w:val="28"/>
          <w:szCs w:val="28"/>
        </w:rPr>
        <w:t xml:space="preserve">о </w:t>
      </w:r>
      <w:r w:rsidRPr="00080909">
        <w:rPr>
          <w:color w:val="000000"/>
          <w:sz w:val="28"/>
          <w:szCs w:val="28"/>
        </w:rPr>
        <w:t>бюджете</w:t>
      </w:r>
      <w:r w:rsidR="00556116">
        <w:rPr>
          <w:color w:val="000000"/>
          <w:sz w:val="28"/>
          <w:szCs w:val="28"/>
        </w:rPr>
        <w:t xml:space="preserve"> Мясниковского района</w:t>
      </w:r>
      <w:r w:rsidRPr="00080909">
        <w:rPr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Pr="00080909" w:rsidRDefault="00FC55C8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="00385F7E" w:rsidRPr="00080909">
        <w:rPr>
          <w:sz w:val="28"/>
          <w:szCs w:val="28"/>
        </w:rPr>
        <w:t xml:space="preserve"> и обобщения результатов оценки </w:t>
      </w:r>
    </w:p>
    <w:p w:rsidR="00385F7E" w:rsidRPr="00080909" w:rsidRDefault="0049417A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080909">
        <w:rPr>
          <w:sz w:val="28"/>
          <w:szCs w:val="28"/>
        </w:rPr>
        <w:t>ффективности</w:t>
      </w:r>
      <w:r w:rsidR="00F64890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 xml:space="preserve">налоговых расходов </w:t>
      </w:r>
      <w:r w:rsidR="00F776CD">
        <w:rPr>
          <w:sz w:val="28"/>
          <w:szCs w:val="28"/>
        </w:rPr>
        <w:t>Мясниковского района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080909">
        <w:rPr>
          <w:spacing w:val="-2"/>
          <w:sz w:val="28"/>
          <w:szCs w:val="28"/>
        </w:rPr>
        <w:t>3.1.1. </w:t>
      </w:r>
      <w:r w:rsidR="00F64890">
        <w:rPr>
          <w:spacing w:val="-2"/>
          <w:sz w:val="28"/>
          <w:szCs w:val="28"/>
        </w:rPr>
        <w:t>Финансовый отдел</w:t>
      </w:r>
      <w:r w:rsidRPr="00080909">
        <w:rPr>
          <w:spacing w:val="-2"/>
          <w:sz w:val="28"/>
          <w:szCs w:val="28"/>
        </w:rPr>
        <w:t xml:space="preserve"> </w:t>
      </w:r>
      <w:r w:rsidR="00FC55C8">
        <w:rPr>
          <w:spacing w:val="-2"/>
          <w:sz w:val="28"/>
          <w:szCs w:val="28"/>
        </w:rPr>
        <w:t xml:space="preserve"> </w:t>
      </w:r>
      <w:r w:rsidRPr="00E80851">
        <w:rPr>
          <w:spacing w:val="-2"/>
          <w:sz w:val="28"/>
          <w:szCs w:val="28"/>
        </w:rPr>
        <w:t>до 1 февраля</w:t>
      </w:r>
      <w:r w:rsidRPr="00080909">
        <w:rPr>
          <w:spacing w:val="-2"/>
          <w:sz w:val="28"/>
          <w:szCs w:val="28"/>
        </w:rPr>
        <w:t xml:space="preserve"> направляет</w:t>
      </w:r>
      <w:r w:rsidRPr="00080909">
        <w:rPr>
          <w:sz w:val="28"/>
          <w:szCs w:val="28"/>
        </w:rPr>
        <w:t xml:space="preserve"> </w:t>
      </w:r>
      <w:r w:rsidR="00A842C5">
        <w:rPr>
          <w:sz w:val="28"/>
          <w:szCs w:val="28"/>
        </w:rPr>
        <w:t xml:space="preserve">Межрайонной ИФНС России №1 по Ростовской области </w:t>
      </w:r>
      <w:r w:rsidR="002C18E5" w:rsidRPr="00080909">
        <w:rPr>
          <w:sz w:val="28"/>
          <w:szCs w:val="28"/>
        </w:rPr>
        <w:t>сведения о </w:t>
      </w:r>
      <w:r w:rsidRPr="00080909">
        <w:rPr>
          <w:sz w:val="28"/>
          <w:szCs w:val="28"/>
        </w:rPr>
        <w:t>категориях</w:t>
      </w:r>
      <w:r w:rsidR="00A842C5">
        <w:rPr>
          <w:sz w:val="28"/>
          <w:szCs w:val="28"/>
        </w:rPr>
        <w:t xml:space="preserve"> </w:t>
      </w:r>
      <w:r w:rsidR="00F47576" w:rsidRPr="00080909">
        <w:rPr>
          <w:sz w:val="28"/>
          <w:szCs w:val="28"/>
        </w:rPr>
        <w:t xml:space="preserve">плательщиков с </w:t>
      </w:r>
      <w:r w:rsidR="00F47576" w:rsidRPr="00080909">
        <w:rPr>
          <w:sz w:val="28"/>
          <w:szCs w:val="28"/>
        </w:rPr>
        <w:lastRenderedPageBreak/>
        <w:t>указанием обуслав</w:t>
      </w:r>
      <w:r w:rsidRPr="00080909">
        <w:rPr>
          <w:sz w:val="28"/>
          <w:szCs w:val="28"/>
        </w:rPr>
        <w:t xml:space="preserve">ливающих соответствующие </w:t>
      </w:r>
      <w:r w:rsidRPr="00080909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F776CD">
        <w:rPr>
          <w:spacing w:val="-4"/>
          <w:sz w:val="28"/>
          <w:szCs w:val="28"/>
        </w:rPr>
        <w:t>Мясниковского района</w:t>
      </w:r>
      <w:r w:rsidRPr="00080909">
        <w:rPr>
          <w:spacing w:val="-4"/>
          <w:sz w:val="28"/>
          <w:szCs w:val="28"/>
        </w:rPr>
        <w:t>, в том числе</w:t>
      </w:r>
      <w:r w:rsidRPr="00080909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080909">
        <w:rPr>
          <w:sz w:val="28"/>
          <w:szCs w:val="28"/>
        </w:rPr>
        <w:t>3.1.2. </w:t>
      </w:r>
      <w:r w:rsidR="00A842C5">
        <w:rPr>
          <w:sz w:val="28"/>
          <w:szCs w:val="28"/>
        </w:rPr>
        <w:t>Финансовый отдел</w:t>
      </w:r>
      <w:r w:rsidRPr="00080909">
        <w:rPr>
          <w:sz w:val="28"/>
          <w:szCs w:val="28"/>
        </w:rPr>
        <w:t xml:space="preserve"> </w:t>
      </w:r>
      <w:r w:rsidRPr="00E80851">
        <w:rPr>
          <w:sz w:val="28"/>
          <w:szCs w:val="28"/>
        </w:rPr>
        <w:t>до 20 мая</w:t>
      </w:r>
      <w:r w:rsidRPr="00080909">
        <w:rPr>
          <w:sz w:val="28"/>
          <w:szCs w:val="28"/>
        </w:rPr>
        <w:t xml:space="preserve"> направляет кураторам налоговых расходов сведения, представленные</w:t>
      </w:r>
      <w:r w:rsidR="00A842C5">
        <w:rPr>
          <w:sz w:val="28"/>
          <w:szCs w:val="28"/>
        </w:rPr>
        <w:t xml:space="preserve"> Межрайонной ИФНС России №1 по Ростовской области</w:t>
      </w:r>
      <w:r w:rsidRPr="00080909">
        <w:rPr>
          <w:sz w:val="28"/>
          <w:szCs w:val="28"/>
        </w:rPr>
        <w:t xml:space="preserve">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>постановлением Правительства Российской Федерации от 22.06.2019 № 796 «</w:t>
      </w:r>
      <w:r w:rsidRPr="00080909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 w:rsidRPr="00080909">
        <w:rPr>
          <w:bCs/>
          <w:sz w:val="28"/>
          <w:szCs w:val="28"/>
        </w:rPr>
        <w:t xml:space="preserve"> (далее –</w:t>
      </w:r>
      <w:r w:rsidRPr="00080909">
        <w:rPr>
          <w:bCs/>
          <w:sz w:val="28"/>
          <w:szCs w:val="28"/>
        </w:rPr>
        <w:t xml:space="preserve"> Общие требования)</w:t>
      </w:r>
      <w:r w:rsidR="002A5A8C" w:rsidRPr="00080909">
        <w:rPr>
          <w:sz w:val="28"/>
          <w:szCs w:val="28"/>
        </w:rPr>
        <w:t xml:space="preserve">, </w:t>
      </w:r>
      <w:r w:rsidR="002A5A8C" w:rsidRPr="00080909">
        <w:rPr>
          <w:spacing w:val="-4"/>
          <w:sz w:val="28"/>
          <w:szCs w:val="28"/>
        </w:rPr>
        <w:t>а </w:t>
      </w:r>
      <w:r w:rsidRPr="00080909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3.1.3. </w:t>
      </w:r>
      <w:r w:rsidR="00A842C5">
        <w:rPr>
          <w:sz w:val="28"/>
          <w:szCs w:val="28"/>
        </w:rPr>
        <w:t>Финансовый отдел</w:t>
      </w:r>
      <w:r w:rsidRPr="00080909">
        <w:rPr>
          <w:sz w:val="28"/>
          <w:szCs w:val="28"/>
        </w:rPr>
        <w:t xml:space="preserve"> </w:t>
      </w:r>
      <w:r w:rsidRPr="00E80851">
        <w:rPr>
          <w:sz w:val="28"/>
          <w:szCs w:val="28"/>
        </w:rPr>
        <w:t xml:space="preserve">до </w:t>
      </w:r>
      <w:r w:rsidR="00E80851">
        <w:rPr>
          <w:sz w:val="28"/>
          <w:szCs w:val="28"/>
        </w:rPr>
        <w:t>1</w:t>
      </w:r>
      <w:r w:rsidRPr="00E80851">
        <w:rPr>
          <w:sz w:val="28"/>
          <w:szCs w:val="28"/>
        </w:rPr>
        <w:t xml:space="preserve"> августа</w:t>
      </w:r>
      <w:r w:rsidRPr="00080909">
        <w:rPr>
          <w:sz w:val="28"/>
          <w:szCs w:val="28"/>
        </w:rPr>
        <w:t xml:space="preserve"> при необходимости представляет в Министерство финансов </w:t>
      </w:r>
      <w:r w:rsidR="00A842C5">
        <w:rPr>
          <w:sz w:val="28"/>
          <w:szCs w:val="28"/>
        </w:rPr>
        <w:t>Ростовской области</w:t>
      </w:r>
      <w:r w:rsidRPr="00080909">
        <w:rPr>
          <w:sz w:val="28"/>
          <w:szCs w:val="28"/>
        </w:rPr>
        <w:t xml:space="preserve"> уточненную информацию, предусмотренную </w:t>
      </w:r>
      <w:r w:rsidRPr="00080909">
        <w:rPr>
          <w:bCs/>
          <w:sz w:val="28"/>
          <w:szCs w:val="28"/>
        </w:rPr>
        <w:t>Общими требованиями.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3.2. Оценка эффективности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</w:t>
      </w:r>
      <w:r w:rsidRPr="00382115">
        <w:rPr>
          <w:sz w:val="28"/>
          <w:szCs w:val="28"/>
        </w:rPr>
        <w:t xml:space="preserve">нормативными правовыми актами органов исполнительной власти </w:t>
      </w:r>
      <w:r w:rsidR="00FC55C8" w:rsidRPr="00382115">
        <w:rPr>
          <w:sz w:val="28"/>
          <w:szCs w:val="28"/>
        </w:rPr>
        <w:t xml:space="preserve"> </w:t>
      </w:r>
      <w:r w:rsidR="00F776CD" w:rsidRPr="00382115">
        <w:rPr>
          <w:sz w:val="28"/>
          <w:szCs w:val="28"/>
        </w:rPr>
        <w:t xml:space="preserve"> Мясниковского района</w:t>
      </w:r>
      <w:r w:rsidRPr="00382115">
        <w:rPr>
          <w:sz w:val="28"/>
          <w:szCs w:val="28"/>
        </w:rPr>
        <w:t>, и включает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 w:rsidRPr="00080909">
        <w:rPr>
          <w:sz w:val="28"/>
          <w:szCs w:val="28"/>
        </w:rPr>
        <w:t xml:space="preserve">3.3. Критериями целесообразности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являются: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целям </w:t>
      </w:r>
      <w:r w:rsidR="00DC5EE8">
        <w:rPr>
          <w:sz w:val="28"/>
          <w:szCs w:val="28"/>
        </w:rPr>
        <w:t xml:space="preserve"> муниципальных программ</w:t>
      </w:r>
      <w:r w:rsidRPr="00080909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, структурным элементам </w:t>
      </w:r>
      <w:r w:rsidR="00DC5EE8">
        <w:rPr>
          <w:sz w:val="28"/>
          <w:szCs w:val="28"/>
        </w:rPr>
        <w:t xml:space="preserve"> муниципальных программ</w:t>
      </w:r>
      <w:r w:rsidRPr="00080909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целям социально-</w:t>
      </w:r>
      <w:r w:rsidRPr="00080909">
        <w:rPr>
          <w:spacing w:val="-4"/>
          <w:sz w:val="28"/>
          <w:szCs w:val="28"/>
        </w:rPr>
        <w:t>экономического развития</w:t>
      </w:r>
      <w:r w:rsidR="00382115">
        <w:rPr>
          <w:spacing w:val="-4"/>
          <w:sz w:val="28"/>
          <w:szCs w:val="28"/>
        </w:rPr>
        <w:t xml:space="preserve"> </w:t>
      </w:r>
      <w:r w:rsidR="00F776CD">
        <w:rPr>
          <w:spacing w:val="-4"/>
          <w:sz w:val="28"/>
          <w:szCs w:val="28"/>
        </w:rPr>
        <w:t>Мясниковского района</w:t>
      </w:r>
      <w:r w:rsidR="002A5A8C" w:rsidRPr="00080909">
        <w:rPr>
          <w:spacing w:val="-4"/>
          <w:sz w:val="28"/>
          <w:szCs w:val="28"/>
        </w:rPr>
        <w:t>, не относящимся к </w:t>
      </w:r>
      <w:r w:rsidR="0038211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востребованность</w:t>
      </w:r>
      <w:proofErr w:type="spellEnd"/>
      <w:r w:rsidRPr="00080909">
        <w:rPr>
          <w:sz w:val="28"/>
          <w:szCs w:val="28"/>
        </w:rPr>
        <w:t xml:space="preserve"> плательщиками предоставленных льгот,</w:t>
      </w:r>
      <w:r w:rsidR="0038211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3.4. В случае несоответствия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хотя бы одному из критериев, указанных в пункте 3.3 настоящего раздела, куратору налогового расхода надлежит представить в </w:t>
      </w:r>
      <w:r w:rsidR="00A842C5">
        <w:rPr>
          <w:sz w:val="28"/>
          <w:szCs w:val="28"/>
        </w:rPr>
        <w:t>Финансовый отдел</w:t>
      </w:r>
      <w:r w:rsidRPr="00080909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A842C5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>экономического развития</w:t>
      </w:r>
      <w:r w:rsidR="00A842C5">
        <w:rPr>
          <w:spacing w:val="-4"/>
          <w:sz w:val="28"/>
          <w:szCs w:val="28"/>
        </w:rPr>
        <w:t xml:space="preserve"> </w:t>
      </w:r>
      <w:r w:rsidR="00F776CD">
        <w:rPr>
          <w:spacing w:val="-4"/>
          <w:sz w:val="28"/>
          <w:szCs w:val="28"/>
        </w:rPr>
        <w:t>Мясниковского района</w:t>
      </w:r>
      <w:r w:rsidR="002A5A8C" w:rsidRPr="00080909">
        <w:rPr>
          <w:spacing w:val="-4"/>
          <w:sz w:val="28"/>
          <w:szCs w:val="28"/>
        </w:rPr>
        <w:t>, не относящихся к </w:t>
      </w:r>
      <w:r w:rsidR="00A842C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CB58DA"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целями социально-экономического развития</w:t>
      </w:r>
      <w:r w:rsidR="00CB58DA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="002A5A8C" w:rsidRPr="00080909">
        <w:rPr>
          <w:sz w:val="28"/>
          <w:szCs w:val="28"/>
        </w:rPr>
        <w:t>, не относящимися к </w:t>
      </w:r>
      <w:r w:rsidR="00CB58DA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3.6. Оценка результативности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осуществляется сравнительный анализ результативности </w:t>
      </w:r>
      <w:r w:rsidRPr="00080909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080909">
        <w:rPr>
          <w:sz w:val="28"/>
          <w:szCs w:val="28"/>
        </w:rPr>
        <w:t xml:space="preserve">достижения целей </w:t>
      </w:r>
      <w:r w:rsidR="00CB58D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и (или) целей социально-экономического </w:t>
      </w:r>
      <w:r w:rsidR="002A5A8C" w:rsidRPr="00080909">
        <w:rPr>
          <w:sz w:val="28"/>
          <w:szCs w:val="28"/>
        </w:rPr>
        <w:t xml:space="preserve">развития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="002A5A8C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относящихся </w:t>
      </w:r>
      <w:r w:rsidRPr="00080909">
        <w:rPr>
          <w:spacing w:val="-2"/>
          <w:sz w:val="28"/>
          <w:szCs w:val="28"/>
        </w:rPr>
        <w:t xml:space="preserve">к </w:t>
      </w:r>
      <w:r w:rsidR="00CB58DA">
        <w:rPr>
          <w:spacing w:val="-2"/>
          <w:sz w:val="28"/>
          <w:szCs w:val="28"/>
        </w:rPr>
        <w:t>муниципальным</w:t>
      </w:r>
      <w:r w:rsidRPr="00080909">
        <w:rPr>
          <w:spacing w:val="-2"/>
          <w:sz w:val="28"/>
          <w:szCs w:val="28"/>
        </w:rPr>
        <w:t xml:space="preserve"> программам </w:t>
      </w:r>
      <w:r w:rsidR="00FC55C8">
        <w:rPr>
          <w:spacing w:val="-2"/>
          <w:sz w:val="28"/>
          <w:szCs w:val="28"/>
        </w:rPr>
        <w:t xml:space="preserve"> </w:t>
      </w:r>
      <w:r w:rsidR="00F776CD">
        <w:rPr>
          <w:spacing w:val="-2"/>
          <w:sz w:val="28"/>
          <w:szCs w:val="28"/>
        </w:rPr>
        <w:t xml:space="preserve"> Мясниковского района</w:t>
      </w:r>
      <w:r w:rsidRPr="00080909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080909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Pr="00080909">
        <w:rPr>
          <w:spacing w:val="-4"/>
          <w:sz w:val="28"/>
          <w:szCs w:val="28"/>
        </w:rPr>
        <w:t xml:space="preserve">бюджета </w:t>
      </w:r>
      <w:r w:rsidR="00CB58DA">
        <w:rPr>
          <w:spacing w:val="-4"/>
          <w:sz w:val="28"/>
          <w:szCs w:val="28"/>
        </w:rPr>
        <w:t xml:space="preserve">Мясниковского района </w:t>
      </w:r>
      <w:r w:rsidRPr="00080909">
        <w:rPr>
          <w:spacing w:val="-4"/>
          <w:sz w:val="28"/>
          <w:szCs w:val="28"/>
        </w:rPr>
        <w:t>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CB58DA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 xml:space="preserve"> программы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F776CD">
        <w:rPr>
          <w:spacing w:val="-4"/>
          <w:sz w:val="28"/>
          <w:szCs w:val="28"/>
        </w:rPr>
        <w:t>Мясниковского района</w:t>
      </w:r>
      <w:r w:rsidRPr="00080909">
        <w:rPr>
          <w:spacing w:val="-4"/>
          <w:sz w:val="28"/>
          <w:szCs w:val="28"/>
        </w:rPr>
        <w:t>, не о</w:t>
      </w:r>
      <w:r w:rsidR="002A5A8C" w:rsidRPr="00080909">
        <w:rPr>
          <w:spacing w:val="-4"/>
          <w:sz w:val="28"/>
          <w:szCs w:val="28"/>
        </w:rPr>
        <w:t>тносящихся к </w:t>
      </w:r>
      <w:r w:rsidR="00CB58DA">
        <w:rPr>
          <w:spacing w:val="-4"/>
          <w:sz w:val="28"/>
          <w:szCs w:val="28"/>
        </w:rPr>
        <w:t xml:space="preserve">муниципальным </w:t>
      </w:r>
      <w:r w:rsidRPr="00080909">
        <w:rPr>
          <w:spacing w:val="-4"/>
          <w:sz w:val="28"/>
          <w:szCs w:val="28"/>
        </w:rPr>
        <w:t xml:space="preserve"> программам </w:t>
      </w:r>
      <w:r w:rsidR="00FC55C8">
        <w:rPr>
          <w:spacing w:val="-4"/>
          <w:sz w:val="28"/>
          <w:szCs w:val="28"/>
        </w:rPr>
        <w:t xml:space="preserve"> </w:t>
      </w:r>
      <w:r w:rsidR="00F776CD">
        <w:rPr>
          <w:spacing w:val="-4"/>
          <w:sz w:val="28"/>
          <w:szCs w:val="28"/>
        </w:rPr>
        <w:t xml:space="preserve"> Мясниковского района</w:t>
      </w:r>
      <w:r w:rsidRPr="00080909">
        <w:rPr>
          <w:spacing w:val="-4"/>
          <w:sz w:val="28"/>
          <w:szCs w:val="28"/>
        </w:rPr>
        <w:t>, и объемов предоставленных</w:t>
      </w:r>
      <w:r w:rsidR="00CB58DA">
        <w:rPr>
          <w:spacing w:val="-4"/>
          <w:sz w:val="28"/>
          <w:szCs w:val="28"/>
        </w:rPr>
        <w:t xml:space="preserve"> </w:t>
      </w:r>
      <w:r w:rsidRPr="00080909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CB58DA">
        <w:rPr>
          <w:spacing w:val="-6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</w:t>
      </w:r>
      <w:r w:rsidR="00CB58DA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="002A5A8C" w:rsidRPr="00080909">
        <w:rPr>
          <w:sz w:val="28"/>
          <w:szCs w:val="28"/>
        </w:rPr>
        <w:t>, не относящихся к </w:t>
      </w:r>
      <w:r w:rsidR="00CB58DA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CB58DA">
        <w:rPr>
          <w:sz w:val="28"/>
          <w:szCs w:val="28"/>
        </w:rPr>
        <w:t xml:space="preserve">Мясниковского района </w:t>
      </w:r>
      <w:r w:rsidRPr="00080909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CB58DA">
        <w:rPr>
          <w:spacing w:val="-2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</w:t>
      </w:r>
      <w:r w:rsidR="00CB58DA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>Мясниковского района</w:t>
      </w:r>
      <w:r w:rsidR="002A5A8C" w:rsidRPr="00080909">
        <w:rPr>
          <w:sz w:val="28"/>
          <w:szCs w:val="28"/>
        </w:rPr>
        <w:t>, не относящихся</w:t>
      </w:r>
      <w:r w:rsidR="00CB58DA">
        <w:rPr>
          <w:sz w:val="28"/>
          <w:szCs w:val="28"/>
        </w:rPr>
        <w:t xml:space="preserve"> </w:t>
      </w:r>
      <w:r w:rsidR="002A5A8C" w:rsidRPr="00080909">
        <w:rPr>
          <w:sz w:val="28"/>
          <w:szCs w:val="28"/>
        </w:rPr>
        <w:t>к </w:t>
      </w:r>
      <w:r w:rsidR="00CB58DA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, могут учитываться в том числе: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CB58DA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предоставление </w:t>
      </w:r>
      <w:r w:rsidR="00CB58DA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382115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3.9</w:t>
      </w:r>
      <w:r w:rsidRPr="00B7290E">
        <w:rPr>
          <w:sz w:val="28"/>
          <w:szCs w:val="28"/>
        </w:rPr>
        <w:t xml:space="preserve">. В целях оценки бюджетной эффективности стимулирующих налоговых расходов </w:t>
      </w:r>
      <w:r w:rsidR="00F776CD" w:rsidRPr="00B7290E">
        <w:rPr>
          <w:sz w:val="28"/>
          <w:szCs w:val="28"/>
        </w:rPr>
        <w:t>Мясниковского района</w:t>
      </w:r>
      <w:r w:rsidRPr="00B7290E">
        <w:rPr>
          <w:sz w:val="28"/>
          <w:szCs w:val="28"/>
        </w:rPr>
        <w:t xml:space="preserve"> наряду </w:t>
      </w:r>
      <w:r w:rsidR="00694757" w:rsidRPr="00B7290E">
        <w:rPr>
          <w:sz w:val="28"/>
          <w:szCs w:val="28"/>
        </w:rPr>
        <w:t>со </w:t>
      </w:r>
      <w:r w:rsidRPr="00B7290E">
        <w:rPr>
          <w:sz w:val="28"/>
          <w:szCs w:val="28"/>
        </w:rPr>
        <w:t xml:space="preserve">сравнительным </w:t>
      </w:r>
      <w:r w:rsidRPr="00B7290E">
        <w:rPr>
          <w:sz w:val="28"/>
          <w:szCs w:val="28"/>
        </w:rPr>
        <w:lastRenderedPageBreak/>
        <w:t>анализом, указанным в</w:t>
      </w:r>
      <w:r w:rsidRPr="00080909">
        <w:rPr>
          <w:sz w:val="28"/>
          <w:szCs w:val="28"/>
        </w:rPr>
        <w:t xml:space="preserve"> пункте 3.8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соответствии с пунктом 3.10 настоящего раздела. Показатель оценки совокупного бюджетного эффекта (самоокупаемости) является одним </w:t>
      </w:r>
      <w:r w:rsidR="00694757" w:rsidRPr="00080909">
        <w:rPr>
          <w:sz w:val="28"/>
          <w:szCs w:val="28"/>
        </w:rPr>
        <w:t>из </w:t>
      </w:r>
      <w:r w:rsidRPr="00080909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и рассчитывается </w:t>
      </w:r>
      <w:r w:rsidR="00CB58DA" w:rsidRPr="00382115">
        <w:rPr>
          <w:sz w:val="28"/>
          <w:szCs w:val="28"/>
        </w:rPr>
        <w:t>Финансовым отделом</w:t>
      </w:r>
      <w:r w:rsidRPr="00382115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определяется отдельно по каждому налоговому расходу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91"/>
      <w:bookmarkEnd w:id="7"/>
      <w:r w:rsidRPr="00080909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определяется </w:t>
      </w:r>
      <w:r w:rsidR="00694757" w:rsidRPr="00080909">
        <w:rPr>
          <w:sz w:val="28"/>
          <w:szCs w:val="28"/>
        </w:rPr>
        <w:t>за </w:t>
      </w:r>
      <w:r w:rsidRPr="00080909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 w:rsidRPr="00080909">
        <w:rPr>
          <w:sz w:val="28"/>
          <w:szCs w:val="28"/>
        </w:rPr>
        <w:t>за 5 </w:t>
      </w:r>
      <w:r w:rsidRPr="00080909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день проведения оценки эффективности налогового расхода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(E) по следующей формуле: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  <w:lang w:val="hy-AM" w:eastAsia="hy-AM"/>
        </w:rPr>
        <w:drawing>
          <wp:inline distT="0" distB="0" distL="0" distR="0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i</w:t>
      </w:r>
      <w:proofErr w:type="spellEnd"/>
      <w:r w:rsidRPr="00080909">
        <w:rPr>
          <w:sz w:val="28"/>
          <w:szCs w:val="28"/>
        </w:rPr>
        <w:t xml:space="preserve"> – порядковый номер года, имеющий значение от 1 до 5;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proofErr w:type="spellEnd"/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j</w:t>
      </w:r>
      <w:proofErr w:type="spellEnd"/>
      <w:r w:rsidRPr="00080909">
        <w:rPr>
          <w:sz w:val="28"/>
          <w:szCs w:val="28"/>
        </w:rPr>
        <w:t xml:space="preserve"> – порядковый номер плательщика, имеющий значение от 1 до </w:t>
      </w:r>
      <w:proofErr w:type="spellStart"/>
      <w:r w:rsidRPr="00080909">
        <w:rPr>
          <w:sz w:val="28"/>
          <w:szCs w:val="28"/>
        </w:rPr>
        <w:t>m</w:t>
      </w:r>
      <w:proofErr w:type="spellEnd"/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proofErr w:type="spellEnd"/>
      <w:r w:rsidRPr="00080909">
        <w:rPr>
          <w:sz w:val="28"/>
          <w:szCs w:val="28"/>
        </w:rPr>
        <w:t xml:space="preserve"> – объем налогов,</w:t>
      </w:r>
      <w:r w:rsidR="002A5A8C" w:rsidRPr="00080909">
        <w:rPr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консолидированный бюджет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j-м плательщиком в i-м году.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случае</w:t>
      </w:r>
      <w:r w:rsidR="00F47576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080909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080909">
        <w:rPr>
          <w:sz w:val="28"/>
          <w:szCs w:val="28"/>
        </w:rPr>
        <w:t xml:space="preserve"> налогов, подлежащих уплате в консолидированный бюджет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, оцениваются (прогнозируются)</w:t>
      </w:r>
      <w:r w:rsidR="00BA0899">
        <w:rPr>
          <w:sz w:val="28"/>
          <w:szCs w:val="28"/>
        </w:rPr>
        <w:t xml:space="preserve"> по данным куратора налогового расхода по данным куратора налогового расхода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 xml:space="preserve"> –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консолидированный бюджет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j-м плательщиком в базовом году;</w:t>
      </w:r>
    </w:p>
    <w:p w:rsidR="00BA089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D5C1E">
        <w:rPr>
          <w:sz w:val="28"/>
          <w:szCs w:val="28"/>
        </w:rPr>
        <w:t>g</w:t>
      </w:r>
      <w:r w:rsidRPr="003D5C1E">
        <w:rPr>
          <w:sz w:val="28"/>
          <w:szCs w:val="28"/>
          <w:vertAlign w:val="subscript"/>
        </w:rPr>
        <w:t>i</w:t>
      </w:r>
      <w:proofErr w:type="spellEnd"/>
      <w:r w:rsidRPr="003D5C1E">
        <w:rPr>
          <w:sz w:val="28"/>
          <w:szCs w:val="28"/>
        </w:rPr>
        <w:t> – номинальный темп прироста налоговых доходов консолидированн</w:t>
      </w:r>
      <w:r w:rsidR="00BA0899" w:rsidRPr="003D5C1E">
        <w:rPr>
          <w:sz w:val="28"/>
          <w:szCs w:val="28"/>
        </w:rPr>
        <w:t>ого</w:t>
      </w:r>
      <w:r w:rsidRPr="003D5C1E">
        <w:rPr>
          <w:sz w:val="28"/>
          <w:szCs w:val="28"/>
        </w:rPr>
        <w:t xml:space="preserve"> бюджет</w:t>
      </w:r>
      <w:r w:rsidR="00BA0899" w:rsidRPr="003D5C1E">
        <w:rPr>
          <w:sz w:val="28"/>
          <w:szCs w:val="28"/>
        </w:rPr>
        <w:t xml:space="preserve">а Мясниковского района </w:t>
      </w:r>
      <w:r w:rsidRPr="003D5C1E">
        <w:rPr>
          <w:sz w:val="28"/>
          <w:szCs w:val="28"/>
        </w:rPr>
        <w:t xml:space="preserve">в i-м году по отношению </w:t>
      </w:r>
      <w:r w:rsidR="00694757" w:rsidRPr="003D5C1E">
        <w:rPr>
          <w:sz w:val="28"/>
          <w:szCs w:val="28"/>
        </w:rPr>
        <w:t>к </w:t>
      </w:r>
      <w:r w:rsidRPr="003D5C1E">
        <w:rPr>
          <w:sz w:val="28"/>
          <w:szCs w:val="28"/>
        </w:rPr>
        <w:t xml:space="preserve">показателям базового года, определяемый </w:t>
      </w:r>
      <w:r w:rsidR="00BA0899">
        <w:rPr>
          <w:sz w:val="28"/>
          <w:szCs w:val="28"/>
        </w:rPr>
        <w:t>исходя из реального темпа роста валового внутреннего продукта согласно прогнозу социально-экономического развития муниципального образования «Мясниковский район»;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proofErr w:type="spellStart"/>
      <w:r w:rsidRPr="00080909">
        <w:rPr>
          <w:sz w:val="28"/>
          <w:szCs w:val="28"/>
        </w:rPr>
        <w:t>r</w:t>
      </w:r>
      <w:proofErr w:type="spellEnd"/>
      <w:r w:rsidRPr="00080909">
        <w:rPr>
          <w:sz w:val="28"/>
          <w:szCs w:val="28"/>
        </w:rPr>
        <w:t> –</w:t>
      </w:r>
      <w:r w:rsidR="00694757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расчетная стоимость среднесрочных рыночных заимствований, </w:t>
      </w:r>
      <w:r w:rsidRPr="00080909">
        <w:rPr>
          <w:sz w:val="28"/>
          <w:szCs w:val="28"/>
        </w:rPr>
        <w:lastRenderedPageBreak/>
        <w:t xml:space="preserve">определяемая в соответствии </w:t>
      </w:r>
      <w:r w:rsidRPr="00080909">
        <w:rPr>
          <w:bCs/>
          <w:sz w:val="26"/>
          <w:szCs w:val="26"/>
        </w:rPr>
        <w:t xml:space="preserve">с постановлением </w:t>
      </w:r>
      <w:r w:rsidRPr="00080909">
        <w:rPr>
          <w:bCs/>
          <w:sz w:val="28"/>
          <w:szCs w:val="28"/>
        </w:rPr>
        <w:t>Правительства Р</w:t>
      </w:r>
      <w:r w:rsidR="00F47576" w:rsidRPr="00080909">
        <w:rPr>
          <w:bCs/>
          <w:sz w:val="28"/>
          <w:szCs w:val="28"/>
        </w:rPr>
        <w:t xml:space="preserve">оссийской </w:t>
      </w:r>
      <w:r w:rsidRPr="00080909">
        <w:rPr>
          <w:bCs/>
          <w:sz w:val="28"/>
          <w:szCs w:val="28"/>
        </w:rPr>
        <w:t>Ф</w:t>
      </w:r>
      <w:r w:rsidR="00F47576" w:rsidRPr="00080909">
        <w:rPr>
          <w:bCs/>
          <w:sz w:val="28"/>
          <w:szCs w:val="28"/>
        </w:rPr>
        <w:t>едерации</w:t>
      </w:r>
      <w:r w:rsidRPr="00080909">
        <w:rPr>
          <w:bCs/>
          <w:sz w:val="28"/>
          <w:szCs w:val="28"/>
        </w:rPr>
        <w:t xml:space="preserve"> от 22.06.2019 №</w:t>
      </w:r>
      <w:r w:rsidR="00694757" w:rsidRPr="00080909">
        <w:rPr>
          <w:bCs/>
          <w:sz w:val="28"/>
          <w:szCs w:val="28"/>
        </w:rPr>
        <w:t> </w:t>
      </w:r>
      <w:r w:rsidRPr="00080909">
        <w:rPr>
          <w:bCs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3.11.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консолидированный бюджет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j-м плательщиком в базовом году (</w:t>
      </w: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>), рассчитывается по формуле:</w:t>
      </w:r>
    </w:p>
    <w:p w:rsidR="001E2437" w:rsidRPr="00080909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="00694757" w:rsidRPr="00080909">
        <w:rPr>
          <w:spacing w:val="-2"/>
          <w:sz w:val="28"/>
          <w:szCs w:val="28"/>
        </w:rPr>
        <w:t>–</w:t>
      </w:r>
      <w:r w:rsidRPr="00080909">
        <w:rPr>
          <w:spacing w:val="-2"/>
          <w:sz w:val="28"/>
          <w:szCs w:val="28"/>
        </w:rPr>
        <w:t xml:space="preserve"> объем налогов,</w:t>
      </w:r>
      <w:r w:rsidR="002A5A8C" w:rsidRPr="00080909">
        <w:rPr>
          <w:spacing w:val="-2"/>
          <w:sz w:val="28"/>
          <w:szCs w:val="28"/>
        </w:rPr>
        <w:t xml:space="preserve"> задекларированных для уплаты в </w:t>
      </w:r>
      <w:r w:rsidRPr="00080909">
        <w:rPr>
          <w:spacing w:val="-2"/>
          <w:sz w:val="28"/>
          <w:szCs w:val="28"/>
        </w:rPr>
        <w:t>консолидированный</w:t>
      </w:r>
      <w:r w:rsidRPr="00080909">
        <w:rPr>
          <w:sz w:val="28"/>
          <w:szCs w:val="28"/>
        </w:rPr>
        <w:t xml:space="preserve"> бюджет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j-м плательщиком в базовом году;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="00694757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объем льгот, предоставленных </w:t>
      </w:r>
      <w:proofErr w:type="spellStart"/>
      <w:r w:rsidRPr="00080909">
        <w:rPr>
          <w:sz w:val="28"/>
          <w:szCs w:val="28"/>
        </w:rPr>
        <w:t>j-му</w:t>
      </w:r>
      <w:proofErr w:type="spellEnd"/>
      <w:r w:rsidRPr="00080909">
        <w:rPr>
          <w:sz w:val="28"/>
          <w:szCs w:val="28"/>
        </w:rPr>
        <w:t xml:space="preserve"> плательщику в базовом году.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3.12. Результаты оценки эффективности налогового расхода должны содержать: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9A172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9A172A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о наличии или об отсутствии более результативных (менее затратных для бюджета</w:t>
      </w:r>
      <w:r w:rsidR="009A172A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) альтернативных механизмов достижения целей </w:t>
      </w:r>
      <w:r w:rsidR="009A172A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>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9A172A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3D5C1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Паспорта налоговых расходов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результаты оценки эффективности налоговых расходов </w:t>
      </w:r>
      <w:r w:rsidR="00F776CD">
        <w:rPr>
          <w:sz w:val="28"/>
          <w:szCs w:val="28"/>
        </w:rPr>
        <w:t>Мясниковского района</w:t>
      </w:r>
      <w:r w:rsidR="00DC4CE3" w:rsidRPr="00080909">
        <w:rPr>
          <w:sz w:val="28"/>
          <w:szCs w:val="28"/>
        </w:rPr>
        <w:t>, рекомендации по </w:t>
      </w:r>
      <w:r w:rsidRPr="00080909">
        <w:rPr>
          <w:sz w:val="28"/>
          <w:szCs w:val="28"/>
        </w:rPr>
        <w:t xml:space="preserve">результатам указанной оценки, включая рекомендации </w:t>
      </w:r>
      <w:r w:rsidR="009A172A" w:rsidRPr="003D5C1E">
        <w:rPr>
          <w:sz w:val="28"/>
          <w:szCs w:val="28"/>
        </w:rPr>
        <w:t>Финансовому отделу</w:t>
      </w:r>
      <w:r w:rsidRPr="003D5C1E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3D5C1E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9A172A" w:rsidRPr="003D5C1E">
        <w:rPr>
          <w:sz w:val="28"/>
          <w:szCs w:val="28"/>
        </w:rPr>
        <w:t>Финансовый отдел</w:t>
      </w:r>
      <w:r w:rsidRPr="003D5C1E">
        <w:rPr>
          <w:sz w:val="28"/>
          <w:szCs w:val="28"/>
        </w:rPr>
        <w:t xml:space="preserve"> ежегодно, до 1 июля.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3.13. </w:t>
      </w:r>
      <w:r w:rsidR="009A172A">
        <w:rPr>
          <w:sz w:val="28"/>
          <w:szCs w:val="28"/>
        </w:rPr>
        <w:t>Финансовый отдел</w:t>
      </w:r>
      <w:r w:rsidRPr="00080909">
        <w:rPr>
          <w:sz w:val="28"/>
          <w:szCs w:val="28"/>
        </w:rPr>
        <w:t xml:space="preserve"> обобщает результаты оценки налоговых расходов </w:t>
      </w:r>
      <w:r w:rsidR="00F776CD">
        <w:rPr>
          <w:sz w:val="28"/>
          <w:szCs w:val="28"/>
        </w:rPr>
        <w:t>Мясниковского района</w:t>
      </w:r>
      <w:r w:rsidR="002A5A8C" w:rsidRPr="00080909">
        <w:rPr>
          <w:sz w:val="28"/>
          <w:szCs w:val="28"/>
        </w:rPr>
        <w:t>, согласовывает их с </w:t>
      </w:r>
      <w:r w:rsidRPr="00080909">
        <w:rPr>
          <w:sz w:val="28"/>
          <w:szCs w:val="28"/>
        </w:rPr>
        <w:t>кураторами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 с предложениями о сохранении (уточнении, отмене) льгот для плательщиков </w:t>
      </w:r>
      <w:r w:rsidRPr="003D5C1E">
        <w:rPr>
          <w:sz w:val="28"/>
          <w:szCs w:val="28"/>
        </w:rPr>
        <w:t>до 1 августа</w:t>
      </w:r>
      <w:r w:rsidRPr="00080909">
        <w:rPr>
          <w:sz w:val="28"/>
          <w:szCs w:val="28"/>
        </w:rPr>
        <w:t xml:space="preserve"> направляется </w:t>
      </w:r>
      <w:r w:rsidR="009A172A">
        <w:rPr>
          <w:sz w:val="28"/>
          <w:szCs w:val="28"/>
        </w:rPr>
        <w:t>Главе Администрации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F776CD">
        <w:rPr>
          <w:sz w:val="28"/>
          <w:szCs w:val="28"/>
        </w:rPr>
        <w:t>Мясниковского района</w:t>
      </w:r>
      <w:r w:rsidRPr="00080909">
        <w:rPr>
          <w:sz w:val="28"/>
          <w:szCs w:val="28"/>
        </w:rPr>
        <w:t xml:space="preserve"> учитываются при формировании о</w:t>
      </w:r>
      <w:r w:rsidR="002A5A8C" w:rsidRPr="00080909">
        <w:rPr>
          <w:sz w:val="28"/>
          <w:szCs w:val="28"/>
        </w:rPr>
        <w:t xml:space="preserve">сновных направлений бюджетной </w:t>
      </w:r>
      <w:r w:rsidR="002A5A8C" w:rsidRPr="00080909">
        <w:rPr>
          <w:sz w:val="28"/>
          <w:szCs w:val="28"/>
        </w:rPr>
        <w:lastRenderedPageBreak/>
        <w:t>и </w:t>
      </w:r>
      <w:r w:rsidRPr="00080909">
        <w:rPr>
          <w:sz w:val="28"/>
          <w:szCs w:val="28"/>
        </w:rPr>
        <w:t xml:space="preserve">налоговой политики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 xml:space="preserve">, а также при проведении оценки эффективности реализации </w:t>
      </w:r>
      <w:r w:rsidR="00DC5EE8">
        <w:rPr>
          <w:sz w:val="28"/>
          <w:szCs w:val="28"/>
        </w:rPr>
        <w:t xml:space="preserve"> муниципальных программ</w:t>
      </w:r>
      <w:r w:rsidRPr="00080909">
        <w:rPr>
          <w:sz w:val="28"/>
          <w:szCs w:val="28"/>
        </w:rPr>
        <w:t xml:space="preserve"> 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  <w:r w:rsidRPr="00080909">
        <w:rPr>
          <w:sz w:val="28"/>
          <w:szCs w:val="28"/>
        </w:rPr>
        <w:t>.</w:t>
      </w:r>
    </w:p>
    <w:p w:rsidR="00DC4CE3" w:rsidRPr="00080909" w:rsidRDefault="00DC4CE3" w:rsidP="00FC55C8">
      <w:pPr>
        <w:rPr>
          <w:sz w:val="28"/>
        </w:rPr>
      </w:pPr>
    </w:p>
    <w:p w:rsidR="0034732B" w:rsidRDefault="0034732B" w:rsidP="00FC55C8">
      <w:pPr>
        <w:rPr>
          <w:sz w:val="28"/>
        </w:rPr>
      </w:pPr>
    </w:p>
    <w:p w:rsidR="002B1B83" w:rsidRDefault="0034732B" w:rsidP="00FC55C8">
      <w:pPr>
        <w:rPr>
          <w:sz w:val="28"/>
        </w:rPr>
      </w:pPr>
      <w:r>
        <w:rPr>
          <w:sz w:val="28"/>
        </w:rPr>
        <w:t>Управляющий делами</w:t>
      </w:r>
    </w:p>
    <w:p w:rsidR="0034732B" w:rsidRDefault="002B1B83" w:rsidP="00FC55C8">
      <w:pPr>
        <w:rPr>
          <w:sz w:val="28"/>
        </w:rPr>
      </w:pPr>
      <w:r>
        <w:rPr>
          <w:sz w:val="28"/>
        </w:rPr>
        <w:t xml:space="preserve">Администрации района            </w:t>
      </w:r>
      <w:r w:rsidR="0034732B">
        <w:rPr>
          <w:sz w:val="28"/>
        </w:rPr>
        <w:t xml:space="preserve">                                                      А.П.Кравченко</w:t>
      </w:r>
    </w:p>
    <w:p w:rsidR="0034732B" w:rsidRPr="00080909" w:rsidRDefault="0034732B" w:rsidP="00FC55C8">
      <w:pPr>
        <w:rPr>
          <w:sz w:val="28"/>
        </w:rPr>
      </w:pPr>
    </w:p>
    <w:p w:rsidR="00F727C9" w:rsidRPr="00080909" w:rsidRDefault="00F727C9" w:rsidP="00FC55C8">
      <w:pPr>
        <w:rPr>
          <w:sz w:val="28"/>
        </w:rPr>
        <w:sectPr w:rsidR="00F727C9" w:rsidRPr="00080909" w:rsidSect="002B1B83">
          <w:footerReference w:type="even" r:id="rId10"/>
          <w:pgSz w:w="11907" w:h="16840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5F7E" w:rsidRPr="00080909" w:rsidRDefault="00385F7E" w:rsidP="0058064D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bCs/>
          <w:sz w:val="28"/>
          <w:szCs w:val="28"/>
        </w:rPr>
        <w:lastRenderedPageBreak/>
        <w:t>Приложение № 1</w:t>
      </w:r>
    </w:p>
    <w:p w:rsidR="00385F7E" w:rsidRPr="00080909" w:rsidRDefault="00385F7E" w:rsidP="0058064D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 xml:space="preserve">к Порядку формирования перечня налоговых расходов </w:t>
      </w:r>
      <w:r w:rsidR="00FC55C8">
        <w:rPr>
          <w:sz w:val="28"/>
          <w:szCs w:val="28"/>
        </w:rPr>
        <w:t xml:space="preserve"> </w:t>
      </w:r>
      <w:r w:rsidR="009A5485">
        <w:rPr>
          <w:sz w:val="28"/>
          <w:szCs w:val="28"/>
        </w:rPr>
        <w:t>муниципального образования «</w:t>
      </w:r>
      <w:r w:rsidR="00F776CD">
        <w:rPr>
          <w:sz w:val="28"/>
          <w:szCs w:val="28"/>
        </w:rPr>
        <w:t>Мясниковск</w:t>
      </w:r>
      <w:r w:rsidR="009A5485">
        <w:rPr>
          <w:sz w:val="28"/>
          <w:szCs w:val="28"/>
        </w:rPr>
        <w:t xml:space="preserve">ий </w:t>
      </w:r>
      <w:r w:rsidR="00F776CD">
        <w:rPr>
          <w:sz w:val="28"/>
          <w:szCs w:val="28"/>
        </w:rPr>
        <w:t>район</w:t>
      </w:r>
      <w:r w:rsidRPr="00080909">
        <w:rPr>
          <w:sz w:val="28"/>
          <w:szCs w:val="28"/>
        </w:rPr>
        <w:t xml:space="preserve"> и оценки налоговых расходов </w:t>
      </w:r>
      <w:r w:rsidR="009A5485">
        <w:rPr>
          <w:sz w:val="28"/>
          <w:szCs w:val="28"/>
        </w:rPr>
        <w:t xml:space="preserve">муниципального образования </w:t>
      </w:r>
    </w:p>
    <w:p w:rsidR="00385F7E" w:rsidRPr="00080909" w:rsidRDefault="00FC55C8" w:rsidP="0058064D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</w:t>
      </w:r>
      <w:r w:rsidR="009A5485">
        <w:rPr>
          <w:sz w:val="28"/>
          <w:szCs w:val="28"/>
        </w:rPr>
        <w:t>«</w:t>
      </w:r>
      <w:r w:rsidR="00F776CD">
        <w:rPr>
          <w:sz w:val="28"/>
          <w:szCs w:val="28"/>
        </w:rPr>
        <w:t>Мясниковск</w:t>
      </w:r>
      <w:r w:rsidR="009A5485">
        <w:rPr>
          <w:sz w:val="28"/>
          <w:szCs w:val="28"/>
        </w:rPr>
        <w:t>ий</w:t>
      </w:r>
      <w:r w:rsidR="00F776CD">
        <w:rPr>
          <w:sz w:val="28"/>
          <w:szCs w:val="28"/>
        </w:rPr>
        <w:t xml:space="preserve"> район</w:t>
      </w:r>
      <w:r w:rsidR="009A5485">
        <w:rPr>
          <w:sz w:val="28"/>
          <w:szCs w:val="28"/>
        </w:rPr>
        <w:t>»</w:t>
      </w:r>
    </w:p>
    <w:p w:rsidR="00CD4411" w:rsidRPr="00080909" w:rsidRDefault="00CD4411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58064D" w:rsidRPr="00080909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080909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080909">
        <w:rPr>
          <w:bCs/>
          <w:caps/>
          <w:sz w:val="28"/>
          <w:szCs w:val="28"/>
        </w:rPr>
        <w:t>Перечень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налоговых расходов </w:t>
      </w:r>
      <w:r w:rsidR="00FC55C8">
        <w:rPr>
          <w:bCs/>
          <w:sz w:val="28"/>
          <w:szCs w:val="28"/>
        </w:rPr>
        <w:t xml:space="preserve"> </w:t>
      </w:r>
      <w:r w:rsidR="00F776CD">
        <w:rPr>
          <w:bCs/>
          <w:sz w:val="28"/>
          <w:szCs w:val="28"/>
        </w:rPr>
        <w:t>Мясниковского района</w:t>
      </w:r>
      <w:r w:rsidRPr="00080909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освобождениями</w:t>
      </w:r>
      <w:r w:rsidR="004E0D85">
        <w:rPr>
          <w:bCs/>
          <w:sz w:val="28"/>
          <w:szCs w:val="28"/>
        </w:rPr>
        <w:t xml:space="preserve"> </w:t>
      </w:r>
      <w:r w:rsidRPr="00080909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080909" w:rsidRDefault="00B051EB" w:rsidP="00CD4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385F7E" w:rsidRPr="00080909">
        <w:rPr>
          <w:bCs/>
          <w:sz w:val="28"/>
          <w:szCs w:val="28"/>
        </w:rPr>
        <w:t>поддержки</w:t>
      </w:r>
      <w:r w:rsidR="008A779A">
        <w:rPr>
          <w:bCs/>
          <w:sz w:val="28"/>
          <w:szCs w:val="28"/>
        </w:rPr>
        <w:t xml:space="preserve"> </w:t>
      </w:r>
      <w:r w:rsidR="00385F7E" w:rsidRPr="00080909">
        <w:rPr>
          <w:bCs/>
          <w:sz w:val="28"/>
          <w:szCs w:val="28"/>
        </w:rPr>
        <w:t xml:space="preserve">в соответствии с целями </w:t>
      </w:r>
      <w:r w:rsidR="00DC5EE8">
        <w:rPr>
          <w:bCs/>
          <w:sz w:val="28"/>
          <w:szCs w:val="28"/>
        </w:rPr>
        <w:t xml:space="preserve"> муниципальных программ</w:t>
      </w:r>
      <w:r w:rsidR="00385F7E" w:rsidRPr="00080909">
        <w:rPr>
          <w:bCs/>
          <w:sz w:val="28"/>
          <w:szCs w:val="28"/>
        </w:rPr>
        <w:t xml:space="preserve"> </w:t>
      </w:r>
      <w:r w:rsidR="00F776CD">
        <w:rPr>
          <w:bCs/>
          <w:sz w:val="28"/>
          <w:szCs w:val="28"/>
        </w:rPr>
        <w:t xml:space="preserve"> Мясниковского района</w:t>
      </w:r>
    </w:p>
    <w:p w:rsidR="00385F7E" w:rsidRPr="00080909" w:rsidRDefault="00385F7E" w:rsidP="00385F7E">
      <w:pPr>
        <w:jc w:val="center"/>
        <w:rPr>
          <w:bCs/>
          <w:sz w:val="28"/>
          <w:szCs w:val="28"/>
        </w:rPr>
      </w:pPr>
    </w:p>
    <w:p w:rsidR="0058064D" w:rsidRPr="00080909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4" w:type="dxa"/>
          </w:tcPr>
          <w:p w:rsidR="00385F7E" w:rsidRPr="00080909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proofErr w:type="spell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080909" w:rsidRDefault="00F776CD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Мясниковского района</w:t>
            </w:r>
          </w:p>
        </w:tc>
        <w:tc>
          <w:tcPr>
            <w:tcW w:w="184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FC55C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776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Мясниковского района</w:t>
            </w:r>
          </w:p>
        </w:tc>
        <w:tc>
          <w:tcPr>
            <w:tcW w:w="241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FC55C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776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Мясниковского района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080909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080909">
              <w:rPr>
                <w:rFonts w:eastAsia="Calibri"/>
                <w:bCs/>
                <w:sz w:val="28"/>
                <w:szCs w:val="28"/>
                <w:lang w:eastAsia="en-US"/>
              </w:rPr>
              <w:t>алоговые льготы, освобождения и 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FC55C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776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Мясниковского района</w:t>
            </w:r>
          </w:p>
        </w:tc>
        <w:tc>
          <w:tcPr>
            <w:tcW w:w="2693" w:type="dxa"/>
          </w:tcPr>
          <w:p w:rsidR="00385F7E" w:rsidRPr="00080909" w:rsidRDefault="00385F7E" w:rsidP="00B051E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B051E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муниципальной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  <w:r w:rsidR="00FC55C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776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Мясниковского района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B051EB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85F7E" w:rsidRPr="00080909" w:rsidRDefault="00FC55C8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F776CD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Мясниковского района</w:t>
            </w:r>
            <w:r w:rsidR="00385F7E" w:rsidRPr="0008090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B051EB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385F7E"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B051EB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670BF3" w:rsidRPr="00080909" w:rsidRDefault="00FC55C8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776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Мясниковского района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080909" w:rsidRDefault="0058064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080909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080909" w:rsidSect="0023037E">
          <w:headerReference w:type="first" r:id="rId11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№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1E51F1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9A5485">
        <w:rPr>
          <w:sz w:val="28"/>
          <w:szCs w:val="28"/>
        </w:rPr>
        <w:t>муниципального образования «</w:t>
      </w:r>
      <w:r w:rsidR="001E51F1">
        <w:rPr>
          <w:spacing w:val="-2"/>
          <w:sz w:val="28"/>
          <w:szCs w:val="28"/>
        </w:rPr>
        <w:t>Мясниковск</w:t>
      </w:r>
      <w:r w:rsidR="009A5485">
        <w:rPr>
          <w:spacing w:val="-2"/>
          <w:sz w:val="28"/>
          <w:szCs w:val="28"/>
        </w:rPr>
        <w:t xml:space="preserve">ий </w:t>
      </w:r>
      <w:r w:rsidR="001E51F1">
        <w:rPr>
          <w:spacing w:val="-2"/>
          <w:sz w:val="28"/>
          <w:szCs w:val="28"/>
        </w:rPr>
        <w:t xml:space="preserve"> район</w:t>
      </w:r>
      <w:r w:rsidR="009A5485">
        <w:rPr>
          <w:spacing w:val="-2"/>
          <w:sz w:val="28"/>
          <w:szCs w:val="28"/>
        </w:rPr>
        <w:t>»</w:t>
      </w:r>
      <w:r w:rsidRPr="00080909">
        <w:rPr>
          <w:spacing w:val="-2"/>
          <w:sz w:val="28"/>
          <w:szCs w:val="28"/>
        </w:rPr>
        <w:t xml:space="preserve"> и оценки</w:t>
      </w:r>
      <w:r w:rsidRPr="00080909">
        <w:rPr>
          <w:sz w:val="28"/>
          <w:szCs w:val="28"/>
        </w:rPr>
        <w:t xml:space="preserve"> налоговых расходов</w:t>
      </w:r>
      <w:r w:rsidR="009A5485">
        <w:rPr>
          <w:sz w:val="28"/>
          <w:szCs w:val="28"/>
        </w:rPr>
        <w:t xml:space="preserve"> муниципального образования </w:t>
      </w:r>
    </w:p>
    <w:p w:rsidR="00385F7E" w:rsidRPr="00080909" w:rsidRDefault="00FC55C8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</w:t>
      </w:r>
      <w:r w:rsidR="009A5485">
        <w:rPr>
          <w:sz w:val="28"/>
          <w:szCs w:val="28"/>
        </w:rPr>
        <w:t>«</w:t>
      </w:r>
      <w:r w:rsidR="00F776CD">
        <w:rPr>
          <w:sz w:val="28"/>
          <w:szCs w:val="28"/>
        </w:rPr>
        <w:t>Мясниковск</w:t>
      </w:r>
      <w:r w:rsidR="009A5485">
        <w:rPr>
          <w:sz w:val="28"/>
          <w:szCs w:val="28"/>
        </w:rPr>
        <w:t>ий</w:t>
      </w:r>
      <w:r w:rsidR="00F776CD">
        <w:rPr>
          <w:sz w:val="28"/>
          <w:szCs w:val="28"/>
        </w:rPr>
        <w:t xml:space="preserve"> район</w:t>
      </w:r>
      <w:r w:rsidR="009A5485">
        <w:rPr>
          <w:sz w:val="28"/>
          <w:szCs w:val="28"/>
        </w:rPr>
        <w:t>»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FC55C8">
        <w:rPr>
          <w:sz w:val="28"/>
          <w:szCs w:val="28"/>
        </w:rPr>
        <w:t xml:space="preserve"> </w:t>
      </w:r>
      <w:r w:rsidR="00F776CD">
        <w:rPr>
          <w:sz w:val="28"/>
          <w:szCs w:val="28"/>
        </w:rPr>
        <w:t xml:space="preserve"> Мясниковского района</w:t>
      </w:r>
    </w:p>
    <w:p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spell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rPr>
          <w:trHeight w:val="252"/>
          <w:tblHeader/>
        </w:trPr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Даты вступления в силу нормативных правовых актов, отменяющих налоговые льготы, </w:t>
            </w:r>
            <w:r w:rsidRPr="00080909">
              <w:rPr>
                <w:sz w:val="28"/>
                <w:szCs w:val="28"/>
              </w:rPr>
              <w:lastRenderedPageBreak/>
              <w:t>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080909" w:rsidRDefault="00385F7E" w:rsidP="00B079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DC5EE8">
              <w:rPr>
                <w:sz w:val="28"/>
                <w:szCs w:val="28"/>
              </w:rPr>
              <w:t xml:space="preserve"> муниципальных 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B079C3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DC5EE8">
              <w:rPr>
                <w:sz w:val="28"/>
                <w:szCs w:val="28"/>
              </w:rPr>
              <w:t xml:space="preserve"> муниципальных 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>, 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080909" w:rsidRDefault="00385F7E" w:rsidP="00B079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DC5EE8">
              <w:rPr>
                <w:sz w:val="28"/>
                <w:szCs w:val="28"/>
              </w:rPr>
              <w:t xml:space="preserve"> муниципальных программ</w:t>
            </w:r>
            <w:r w:rsidR="00CD4411" w:rsidRPr="00080909">
              <w:rPr>
                <w:sz w:val="28"/>
                <w:szCs w:val="28"/>
              </w:rPr>
              <w:t xml:space="preserve">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="00CD4411" w:rsidRPr="00080909">
              <w:rPr>
                <w:sz w:val="28"/>
                <w:szCs w:val="28"/>
              </w:rPr>
              <w:t xml:space="preserve"> и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="00CD4411" w:rsidRPr="00080909">
              <w:rPr>
                <w:sz w:val="28"/>
                <w:szCs w:val="28"/>
              </w:rPr>
              <w:t xml:space="preserve">,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B079C3">
              <w:rPr>
                <w:spacing w:val="-4"/>
                <w:sz w:val="28"/>
                <w:szCs w:val="28"/>
              </w:rPr>
              <w:t xml:space="preserve">муниципальным </w:t>
            </w:r>
            <w:r w:rsidRPr="00080909">
              <w:rPr>
                <w:spacing w:val="-4"/>
                <w:sz w:val="28"/>
                <w:szCs w:val="28"/>
              </w:rPr>
              <w:t xml:space="preserve"> программам </w:t>
            </w:r>
            <w:r w:rsidR="00FC55C8">
              <w:rPr>
                <w:spacing w:val="-4"/>
                <w:sz w:val="28"/>
                <w:szCs w:val="28"/>
              </w:rPr>
              <w:t xml:space="preserve"> </w:t>
            </w:r>
            <w:r w:rsidR="00F776CD">
              <w:rPr>
                <w:spacing w:val="-4"/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pacing w:val="-4"/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DC5EE8">
              <w:rPr>
                <w:sz w:val="28"/>
                <w:szCs w:val="28"/>
              </w:rPr>
              <w:t xml:space="preserve"> муниципальных 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080909" w:rsidRDefault="00385F7E" w:rsidP="00B079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="00CD4411" w:rsidRPr="00080909">
              <w:rPr>
                <w:sz w:val="28"/>
                <w:szCs w:val="28"/>
              </w:rPr>
              <w:t>, не относящихся к </w:t>
            </w:r>
            <w:r w:rsidR="00B079C3">
              <w:rPr>
                <w:sz w:val="28"/>
                <w:szCs w:val="28"/>
              </w:rPr>
              <w:t>муниц</w:t>
            </w:r>
            <w:r w:rsidR="009A5485">
              <w:rPr>
                <w:sz w:val="28"/>
                <w:szCs w:val="28"/>
              </w:rPr>
              <w:t>и</w:t>
            </w:r>
            <w:r w:rsidR="00B079C3">
              <w:rPr>
                <w:sz w:val="28"/>
                <w:szCs w:val="28"/>
              </w:rPr>
              <w:t>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080909" w:rsidRDefault="00385F7E" w:rsidP="00B079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DC5EE8">
              <w:rPr>
                <w:sz w:val="28"/>
                <w:szCs w:val="28"/>
              </w:rPr>
              <w:t xml:space="preserve"> муниципальных 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, не относящихся к </w:t>
            </w:r>
            <w:r w:rsidR="00B079C3">
              <w:rPr>
                <w:sz w:val="28"/>
                <w:szCs w:val="28"/>
              </w:rPr>
              <w:t>муниц</w:t>
            </w:r>
            <w:r w:rsidR="009A5485">
              <w:rPr>
                <w:sz w:val="28"/>
                <w:szCs w:val="28"/>
              </w:rPr>
              <w:t>и</w:t>
            </w:r>
            <w:r w:rsidR="00B079C3">
              <w:rPr>
                <w:sz w:val="28"/>
                <w:szCs w:val="28"/>
              </w:rPr>
              <w:t>пальным</w:t>
            </w:r>
            <w:r w:rsidRPr="00080909">
              <w:rPr>
                <w:sz w:val="28"/>
                <w:szCs w:val="28"/>
              </w:rPr>
              <w:t xml:space="preserve">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="00CD4411" w:rsidRPr="00080909">
              <w:rPr>
                <w:sz w:val="28"/>
                <w:szCs w:val="28"/>
              </w:rPr>
              <w:t>,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080909" w:rsidRDefault="00385F7E" w:rsidP="00B079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 w:rsidR="00B079C3">
              <w:rPr>
                <w:sz w:val="28"/>
                <w:szCs w:val="28"/>
              </w:rPr>
              <w:t xml:space="preserve"> нормативно- правовым актом администрации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080909" w:rsidRDefault="00385F7E" w:rsidP="00B079C3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B079C3">
              <w:rPr>
                <w:sz w:val="28"/>
                <w:szCs w:val="28"/>
              </w:rPr>
              <w:t>Межрайонной ИФНС России №1 по 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080909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080909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080909" w:rsidRDefault="00385F7E" w:rsidP="00AB183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AB1833">
              <w:rPr>
                <w:spacing w:val="-6"/>
                <w:sz w:val="28"/>
                <w:szCs w:val="28"/>
              </w:rPr>
              <w:t>Финансового отдела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080909" w:rsidRDefault="00385F7E" w:rsidP="00AB1833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AB1833">
              <w:rPr>
                <w:sz w:val="28"/>
                <w:szCs w:val="28"/>
              </w:rPr>
              <w:t>нормативно-правовыми актами</w:t>
            </w:r>
            <w:r w:rsidRPr="00080909">
              <w:rPr>
                <w:sz w:val="28"/>
                <w:szCs w:val="28"/>
              </w:rPr>
              <w:t xml:space="preserve">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keepNext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AB1833">
              <w:rPr>
                <w:sz w:val="28"/>
                <w:szCs w:val="28"/>
              </w:rPr>
              <w:t>Межрайонной ИФНС России №1 по 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AB1833">
              <w:rPr>
                <w:sz w:val="28"/>
                <w:szCs w:val="28"/>
              </w:rPr>
              <w:t>нормативно-правовыми актами</w:t>
            </w:r>
            <w:r w:rsidR="00AB1833" w:rsidRPr="00080909">
              <w:rPr>
                <w:sz w:val="28"/>
                <w:szCs w:val="28"/>
              </w:rPr>
              <w:t xml:space="preserve"> </w:t>
            </w:r>
            <w:r w:rsidR="00AB1833">
              <w:rPr>
                <w:sz w:val="28"/>
                <w:szCs w:val="28"/>
              </w:rPr>
              <w:t xml:space="preserve">  Мясниковского района</w:t>
            </w:r>
            <w:r w:rsidR="00AB1833" w:rsidRPr="00080909">
              <w:rPr>
                <w:spacing w:val="-8"/>
                <w:sz w:val="28"/>
                <w:szCs w:val="28"/>
              </w:rPr>
              <w:t xml:space="preserve"> </w:t>
            </w:r>
            <w:r w:rsidRPr="00080909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AB1833">
              <w:rPr>
                <w:sz w:val="28"/>
                <w:szCs w:val="28"/>
              </w:rPr>
              <w:t>Межрайонной ИФНС России №1 по Ростовской области</w:t>
            </w:r>
          </w:p>
        </w:tc>
      </w:tr>
      <w:tr w:rsidR="00385F7E" w:rsidRPr="00080909" w:rsidTr="00CD4411">
        <w:trPr>
          <w:trHeight w:val="1832"/>
        </w:trPr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налогов,</w:t>
            </w:r>
            <w:r w:rsidR="00CD4411" w:rsidRPr="00080909">
              <w:rPr>
                <w:sz w:val="28"/>
                <w:szCs w:val="28"/>
              </w:rPr>
              <w:t xml:space="preserve"> задекларированный для уплаты в </w:t>
            </w:r>
            <w:r w:rsidRPr="00080909">
              <w:rPr>
                <w:sz w:val="28"/>
                <w:szCs w:val="28"/>
              </w:rPr>
              <w:t xml:space="preserve">консолидированный бюджет </w:t>
            </w:r>
            <w:r w:rsidR="00FC55C8">
              <w:rPr>
                <w:sz w:val="28"/>
                <w:szCs w:val="28"/>
              </w:rPr>
              <w:t xml:space="preserve"> </w:t>
            </w:r>
            <w:r w:rsidR="00F776CD">
              <w:rPr>
                <w:sz w:val="28"/>
                <w:szCs w:val="28"/>
              </w:rPr>
              <w:t xml:space="preserve"> Мясниковского района</w:t>
            </w:r>
            <w:r w:rsidRPr="00080909">
              <w:rPr>
                <w:sz w:val="28"/>
                <w:szCs w:val="28"/>
              </w:rPr>
              <w:t>, плательщи</w:t>
            </w:r>
            <w:r w:rsidR="00CD4411" w:rsidRPr="00080909">
              <w:rPr>
                <w:sz w:val="28"/>
                <w:szCs w:val="28"/>
              </w:rPr>
              <w:t>ками налогов, имеющими право на </w:t>
            </w:r>
            <w:r w:rsidRPr="00080909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</w:t>
            </w:r>
            <w:r w:rsidR="00AB1833">
              <w:rPr>
                <w:sz w:val="28"/>
                <w:szCs w:val="28"/>
              </w:rPr>
              <w:t>нормативно-правовыми актами</w:t>
            </w:r>
            <w:r w:rsidR="00AB1833" w:rsidRPr="00080909">
              <w:rPr>
                <w:sz w:val="28"/>
                <w:szCs w:val="28"/>
              </w:rPr>
              <w:t xml:space="preserve"> </w:t>
            </w:r>
            <w:r w:rsidR="00AB1833">
              <w:rPr>
                <w:sz w:val="28"/>
                <w:szCs w:val="28"/>
              </w:rPr>
              <w:t xml:space="preserve">  Мясниковского района</w:t>
            </w:r>
            <w:r w:rsidRPr="00080909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AB1833">
              <w:rPr>
                <w:sz w:val="28"/>
                <w:szCs w:val="28"/>
              </w:rPr>
              <w:t>Межрайонной ИФНС России №1 по Ростовской области</w:t>
            </w:r>
          </w:p>
        </w:tc>
      </w:tr>
    </w:tbl>
    <w:p w:rsidR="007F302F" w:rsidRPr="00080909" w:rsidRDefault="007F302F" w:rsidP="00A465C8">
      <w:pPr>
        <w:rPr>
          <w:sz w:val="28"/>
          <w:szCs w:val="28"/>
        </w:rPr>
      </w:pPr>
    </w:p>
    <w:sectPr w:rsidR="007F302F" w:rsidRPr="00080909" w:rsidSect="001E2437">
      <w:footerReference w:type="even" r:id="rId12"/>
      <w:footerReference w:type="default" r:id="rId13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42" w:rsidRDefault="00D61842">
      <w:r>
        <w:separator/>
      </w:r>
    </w:p>
  </w:endnote>
  <w:endnote w:type="continuationSeparator" w:id="1">
    <w:p w:rsidR="00D61842" w:rsidRDefault="00D6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C3" w:rsidRDefault="00FF358D" w:rsidP="00FC55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79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C3" w:rsidRDefault="00B079C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C3" w:rsidRDefault="00FF358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79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C3" w:rsidRDefault="00B079C3">
    <w:pPr>
      <w:pStyle w:val="a7"/>
      <w:ind w:right="360"/>
    </w:pPr>
  </w:p>
  <w:p w:rsidR="00B079C3" w:rsidRDefault="00B079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C3" w:rsidRPr="00F727C9" w:rsidRDefault="00B079C3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42" w:rsidRDefault="00D61842">
      <w:r>
        <w:separator/>
      </w:r>
    </w:p>
  </w:footnote>
  <w:footnote w:type="continuationSeparator" w:id="1">
    <w:p w:rsidR="00D61842" w:rsidRDefault="00D6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C3" w:rsidRDefault="00B079C3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7E"/>
    <w:rsid w:val="000021E0"/>
    <w:rsid w:val="00050C68"/>
    <w:rsid w:val="0005372C"/>
    <w:rsid w:val="00054D8B"/>
    <w:rsid w:val="000559D5"/>
    <w:rsid w:val="00060F3C"/>
    <w:rsid w:val="00066998"/>
    <w:rsid w:val="00077AE1"/>
    <w:rsid w:val="000808D6"/>
    <w:rsid w:val="00080909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856F6"/>
    <w:rsid w:val="001A69C3"/>
    <w:rsid w:val="001B2D1C"/>
    <w:rsid w:val="001C1D98"/>
    <w:rsid w:val="001D2690"/>
    <w:rsid w:val="001E2437"/>
    <w:rsid w:val="001E51F1"/>
    <w:rsid w:val="001F4BE3"/>
    <w:rsid w:val="001F6D02"/>
    <w:rsid w:val="0023037E"/>
    <w:rsid w:val="00236266"/>
    <w:rsid w:val="0024635B"/>
    <w:rsid w:val="002504E8"/>
    <w:rsid w:val="00250BAF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1B83"/>
    <w:rsid w:val="002B6527"/>
    <w:rsid w:val="002C135C"/>
    <w:rsid w:val="002C18E5"/>
    <w:rsid w:val="002C5E60"/>
    <w:rsid w:val="002E65D5"/>
    <w:rsid w:val="002F63E3"/>
    <w:rsid w:val="002F74D7"/>
    <w:rsid w:val="0030124B"/>
    <w:rsid w:val="00313D3A"/>
    <w:rsid w:val="003167D4"/>
    <w:rsid w:val="00341FC1"/>
    <w:rsid w:val="0034732B"/>
    <w:rsid w:val="003477D9"/>
    <w:rsid w:val="0037040B"/>
    <w:rsid w:val="00382115"/>
    <w:rsid w:val="00385F7E"/>
    <w:rsid w:val="003921D8"/>
    <w:rsid w:val="003B2193"/>
    <w:rsid w:val="003D5C1E"/>
    <w:rsid w:val="00407B71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80BC7"/>
    <w:rsid w:val="004871AA"/>
    <w:rsid w:val="0049417A"/>
    <w:rsid w:val="004B6A5C"/>
    <w:rsid w:val="004E0D85"/>
    <w:rsid w:val="004E78FD"/>
    <w:rsid w:val="004F7011"/>
    <w:rsid w:val="00515D9C"/>
    <w:rsid w:val="00531FBD"/>
    <w:rsid w:val="0053366A"/>
    <w:rsid w:val="00556116"/>
    <w:rsid w:val="0058064D"/>
    <w:rsid w:val="00587BF6"/>
    <w:rsid w:val="005B42DF"/>
    <w:rsid w:val="005C5FF3"/>
    <w:rsid w:val="006050BB"/>
    <w:rsid w:val="00611679"/>
    <w:rsid w:val="00613D7D"/>
    <w:rsid w:val="006564DB"/>
    <w:rsid w:val="00657445"/>
    <w:rsid w:val="00660EE3"/>
    <w:rsid w:val="00670BF3"/>
    <w:rsid w:val="00676B57"/>
    <w:rsid w:val="00694757"/>
    <w:rsid w:val="006B7A21"/>
    <w:rsid w:val="007120F8"/>
    <w:rsid w:val="007219F0"/>
    <w:rsid w:val="00733A65"/>
    <w:rsid w:val="00741065"/>
    <w:rsid w:val="007730B1"/>
    <w:rsid w:val="00782222"/>
    <w:rsid w:val="007936ED"/>
    <w:rsid w:val="007B6388"/>
    <w:rsid w:val="007C0A5F"/>
    <w:rsid w:val="007E4C80"/>
    <w:rsid w:val="007F302F"/>
    <w:rsid w:val="00803F3C"/>
    <w:rsid w:val="00804CFE"/>
    <w:rsid w:val="00811C94"/>
    <w:rsid w:val="00811CF1"/>
    <w:rsid w:val="008438D7"/>
    <w:rsid w:val="00860E5A"/>
    <w:rsid w:val="00867AB6"/>
    <w:rsid w:val="00892637"/>
    <w:rsid w:val="008A26EE"/>
    <w:rsid w:val="008A779A"/>
    <w:rsid w:val="008B6AD3"/>
    <w:rsid w:val="00910044"/>
    <w:rsid w:val="009122B1"/>
    <w:rsid w:val="009127DC"/>
    <w:rsid w:val="00913129"/>
    <w:rsid w:val="00917C70"/>
    <w:rsid w:val="00920F20"/>
    <w:rsid w:val="009228DF"/>
    <w:rsid w:val="00924E84"/>
    <w:rsid w:val="00931944"/>
    <w:rsid w:val="00947FCC"/>
    <w:rsid w:val="00955780"/>
    <w:rsid w:val="00985A10"/>
    <w:rsid w:val="009A172A"/>
    <w:rsid w:val="009A5485"/>
    <w:rsid w:val="00A05B6C"/>
    <w:rsid w:val="00A061D7"/>
    <w:rsid w:val="00A30E81"/>
    <w:rsid w:val="00A34804"/>
    <w:rsid w:val="00A465C8"/>
    <w:rsid w:val="00A67B50"/>
    <w:rsid w:val="00A842C5"/>
    <w:rsid w:val="00A941CF"/>
    <w:rsid w:val="00AB1833"/>
    <w:rsid w:val="00AB1ACA"/>
    <w:rsid w:val="00AB76DC"/>
    <w:rsid w:val="00AE2601"/>
    <w:rsid w:val="00B02C23"/>
    <w:rsid w:val="00B051EB"/>
    <w:rsid w:val="00B079C3"/>
    <w:rsid w:val="00B22F6A"/>
    <w:rsid w:val="00B268DC"/>
    <w:rsid w:val="00B31114"/>
    <w:rsid w:val="00B35935"/>
    <w:rsid w:val="00B37E63"/>
    <w:rsid w:val="00B444A2"/>
    <w:rsid w:val="00B62CFB"/>
    <w:rsid w:val="00B7290E"/>
    <w:rsid w:val="00B72D61"/>
    <w:rsid w:val="00B80D5B"/>
    <w:rsid w:val="00B81A41"/>
    <w:rsid w:val="00B8231A"/>
    <w:rsid w:val="00BA0899"/>
    <w:rsid w:val="00BA5A4F"/>
    <w:rsid w:val="00BB55C0"/>
    <w:rsid w:val="00BC0920"/>
    <w:rsid w:val="00BF39F0"/>
    <w:rsid w:val="00C11FDF"/>
    <w:rsid w:val="00C572C4"/>
    <w:rsid w:val="00C731BB"/>
    <w:rsid w:val="00C95DA9"/>
    <w:rsid w:val="00C97A3F"/>
    <w:rsid w:val="00CA151C"/>
    <w:rsid w:val="00CB1900"/>
    <w:rsid w:val="00CB43C1"/>
    <w:rsid w:val="00CB58DA"/>
    <w:rsid w:val="00CC7513"/>
    <w:rsid w:val="00CD077D"/>
    <w:rsid w:val="00CD4411"/>
    <w:rsid w:val="00CE0F29"/>
    <w:rsid w:val="00CE5183"/>
    <w:rsid w:val="00CF077F"/>
    <w:rsid w:val="00D00358"/>
    <w:rsid w:val="00D13E83"/>
    <w:rsid w:val="00D460DE"/>
    <w:rsid w:val="00D603C9"/>
    <w:rsid w:val="00D61842"/>
    <w:rsid w:val="00D67295"/>
    <w:rsid w:val="00D73323"/>
    <w:rsid w:val="00DA1E06"/>
    <w:rsid w:val="00DA7C1C"/>
    <w:rsid w:val="00DB4C90"/>
    <w:rsid w:val="00DB4D6B"/>
    <w:rsid w:val="00DC2302"/>
    <w:rsid w:val="00DC4CE3"/>
    <w:rsid w:val="00DC5EE8"/>
    <w:rsid w:val="00DC6AA9"/>
    <w:rsid w:val="00DD0AE1"/>
    <w:rsid w:val="00DE50C1"/>
    <w:rsid w:val="00E006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851"/>
    <w:rsid w:val="00E86F85"/>
    <w:rsid w:val="00E9626F"/>
    <w:rsid w:val="00EB03D7"/>
    <w:rsid w:val="00EB6FC3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7576"/>
    <w:rsid w:val="00F560DA"/>
    <w:rsid w:val="00F64890"/>
    <w:rsid w:val="00F727C9"/>
    <w:rsid w:val="00F776CD"/>
    <w:rsid w:val="00F8225E"/>
    <w:rsid w:val="00F86418"/>
    <w:rsid w:val="00F9297B"/>
    <w:rsid w:val="00FA6611"/>
    <w:rsid w:val="00FC55C8"/>
    <w:rsid w:val="00FD350A"/>
    <w:rsid w:val="00FE5D52"/>
    <w:rsid w:val="00FF358D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A"/>
  </w:style>
  <w:style w:type="paragraph" w:styleId="1">
    <w:name w:val="heading 1"/>
    <w:basedOn w:val="a"/>
    <w:next w:val="a"/>
    <w:link w:val="10"/>
    <w:uiPriority w:val="99"/>
    <w:qFormat/>
    <w:rsid w:val="00F560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560D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560D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F560D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560D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F560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560D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B998-CF71-4DFC-B0B2-E0F0BE9B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3168</Words>
  <Characters>25856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2019-11-18T11:35:00Z</cp:lastPrinted>
  <dcterms:created xsi:type="dcterms:W3CDTF">2019-11-26T14:25:00Z</dcterms:created>
  <dcterms:modified xsi:type="dcterms:W3CDTF">2019-11-26T14:25:00Z</dcterms:modified>
</cp:coreProperties>
</file>