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6" w:rsidRDefault="005D2AD7" w:rsidP="005D2AD7">
      <w:pPr>
        <w:pStyle w:val="ConsPlusTitle"/>
        <w:jc w:val="right"/>
        <w:outlineLvl w:val="0"/>
        <w:rPr>
          <w:b w:val="0"/>
          <w:noProof/>
        </w:rPr>
      </w:pPr>
      <w:r>
        <w:rPr>
          <w:b w:val="0"/>
          <w:noProof/>
        </w:rPr>
        <w:t>ПРОЕКТ</w:t>
      </w:r>
    </w:p>
    <w:p w:rsidR="00CB0763" w:rsidRDefault="00880E30" w:rsidP="00C07163">
      <w:pPr>
        <w:pStyle w:val="ConsPlusTitle"/>
        <w:jc w:val="center"/>
        <w:outlineLvl w:val="0"/>
        <w:rPr>
          <w:b w:val="0"/>
        </w:rPr>
      </w:pPr>
      <w:r w:rsidRPr="00880E3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цветной.jpg" style="width:56.25pt;height:63pt;visibility:visible;mso-wrap-style:square">
            <v:imagedata r:id="rId8" o:title="герб района цветной"/>
          </v:shape>
        </w:pict>
      </w:r>
    </w:p>
    <w:p w:rsidR="00CB0763" w:rsidRDefault="00CB0763" w:rsidP="00C07163">
      <w:pPr>
        <w:pStyle w:val="ConsPlusTitle"/>
        <w:jc w:val="center"/>
        <w:outlineLvl w:val="0"/>
        <w:rPr>
          <w:b w:val="0"/>
        </w:rPr>
      </w:pPr>
    </w:p>
    <w:p w:rsidR="00CB0763" w:rsidRPr="00CB0763" w:rsidRDefault="00CB0763" w:rsidP="00CB076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B0763">
        <w:rPr>
          <w:sz w:val="32"/>
          <w:szCs w:val="32"/>
        </w:rPr>
        <w:t>Администрация Мясниковского района</w:t>
      </w:r>
    </w:p>
    <w:p w:rsidR="00CB0763" w:rsidRPr="00CB0763" w:rsidRDefault="00CB0763" w:rsidP="00CB076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B0763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4149E0" w:rsidRDefault="004149E0" w:rsidP="00C07163">
      <w:pPr>
        <w:pStyle w:val="ConsPlusTitle"/>
        <w:jc w:val="center"/>
        <w:outlineLvl w:val="0"/>
        <w:rPr>
          <w:b w:val="0"/>
        </w:rPr>
      </w:pP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«___»___________201</w:t>
      </w:r>
      <w:r w:rsidR="001E1326">
        <w:rPr>
          <w:b w:val="0"/>
        </w:rPr>
        <w:t>9</w:t>
      </w:r>
      <w:r w:rsidR="00443059">
        <w:rPr>
          <w:b w:val="0"/>
        </w:rPr>
        <w:t xml:space="preserve"> </w:t>
      </w:r>
      <w:r>
        <w:rPr>
          <w:b w:val="0"/>
        </w:rPr>
        <w:t>г.                       №                                 с. Чалтырь</w:t>
      </w:r>
    </w:p>
    <w:p w:rsidR="004149E0" w:rsidRDefault="004149E0" w:rsidP="00C071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Cs/>
        </w:rPr>
      </w:pPr>
    </w:p>
    <w:p w:rsidR="003D13FC" w:rsidRDefault="003D13FC" w:rsidP="003D1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Мясниковского района </w:t>
      </w:r>
      <w:r w:rsidRPr="003D13FC">
        <w:rPr>
          <w:rFonts w:ascii="Times New Roman" w:hAnsi="Times New Roman"/>
          <w:bCs/>
          <w:sz w:val="28"/>
          <w:szCs w:val="28"/>
        </w:rPr>
        <w:t xml:space="preserve">№ 456 от 02.06.2017г. «О размещении нестационарных торговых объектов </w:t>
      </w:r>
    </w:p>
    <w:p w:rsidR="000D476C" w:rsidRDefault="003D13FC" w:rsidP="003D1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D13FC">
        <w:rPr>
          <w:rFonts w:ascii="Times New Roman" w:hAnsi="Times New Roman"/>
          <w:bCs/>
          <w:sz w:val="28"/>
          <w:szCs w:val="28"/>
        </w:rPr>
        <w:t>на территории Мясниковского района»</w:t>
      </w:r>
    </w:p>
    <w:p w:rsidR="003D13FC" w:rsidRPr="003D13FC" w:rsidRDefault="003D13FC" w:rsidP="003D1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149E0" w:rsidRDefault="004149E0" w:rsidP="00C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b/>
          <w:sz w:val="28"/>
          <w:szCs w:val="28"/>
        </w:rPr>
        <w:tab/>
      </w:r>
      <w:r w:rsidRPr="009308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30887">
          <w:rPr>
            <w:rFonts w:ascii="Times New Roman" w:hAnsi="Times New Roman" w:cs="Times New Roman"/>
            <w:color w:val="0000FF"/>
            <w:sz w:val="28"/>
            <w:szCs w:val="28"/>
          </w:rPr>
          <w:t>статьей 39.33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9308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1" w:history="1">
        <w:r w:rsidRPr="00930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  <w:r w:rsidRPr="00930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а также в целях упорядочения размещения нестационарных торговых объектов,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Администрация Мясниковского района</w:t>
      </w:r>
    </w:p>
    <w:p w:rsidR="00013C05" w:rsidRDefault="004149E0" w:rsidP="00C07163">
      <w:pPr>
        <w:pStyle w:val="ConsPlusTitle"/>
        <w:jc w:val="both"/>
        <w:rPr>
          <w:b w:val="0"/>
          <w:caps/>
        </w:rPr>
      </w:pPr>
      <w:r w:rsidRPr="00930887">
        <w:rPr>
          <w:b w:val="0"/>
        </w:rPr>
        <w:t xml:space="preserve">                                                         постановляет</w:t>
      </w:r>
      <w:r w:rsidRPr="00930887">
        <w:rPr>
          <w:b w:val="0"/>
          <w:caps/>
        </w:rPr>
        <w:t>:</w:t>
      </w:r>
    </w:p>
    <w:p w:rsidR="00F728BC" w:rsidRPr="00F728BC" w:rsidRDefault="00F728BC" w:rsidP="00F72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49E0" w:rsidRPr="00930887">
        <w:rPr>
          <w:rFonts w:ascii="Times New Roman" w:hAnsi="Times New Roman"/>
          <w:sz w:val="28"/>
          <w:szCs w:val="28"/>
        </w:rPr>
        <w:t>1.</w:t>
      </w:r>
      <w:r w:rsidR="001E1326">
        <w:rPr>
          <w:rFonts w:ascii="Times New Roman" w:hAnsi="Times New Roman"/>
          <w:sz w:val="28"/>
          <w:szCs w:val="28"/>
        </w:rPr>
        <w:t>Внести изменения в Постановление Администрации Мясниковского района № 456 от 02.06.2017г.</w:t>
      </w:r>
      <w:r w:rsidR="004149E0" w:rsidRPr="00930887">
        <w:rPr>
          <w:rFonts w:ascii="Times New Roman" w:hAnsi="Times New Roman"/>
          <w:i/>
          <w:sz w:val="28"/>
          <w:szCs w:val="28"/>
        </w:rPr>
        <w:t>,</w:t>
      </w:r>
      <w:r w:rsidR="001E1326">
        <w:rPr>
          <w:rFonts w:ascii="Times New Roman" w:hAnsi="Times New Roman"/>
          <w:i/>
          <w:sz w:val="28"/>
          <w:szCs w:val="28"/>
        </w:rPr>
        <w:t xml:space="preserve"> </w:t>
      </w:r>
      <w:r w:rsidR="001E1326" w:rsidRPr="001E1326">
        <w:rPr>
          <w:rFonts w:ascii="Times New Roman" w:hAnsi="Times New Roman"/>
          <w:sz w:val="28"/>
          <w:szCs w:val="28"/>
        </w:rPr>
        <w:t>изложив</w:t>
      </w:r>
      <w:r w:rsidR="001E1326">
        <w:rPr>
          <w:rFonts w:ascii="Times New Roman" w:hAnsi="Times New Roman"/>
          <w:sz w:val="28"/>
          <w:szCs w:val="28"/>
        </w:rPr>
        <w:t xml:space="preserve"> </w:t>
      </w:r>
      <w:r w:rsidR="001E1326">
        <w:rPr>
          <w:rFonts w:ascii="Times New Roman" w:hAnsi="Times New Roman"/>
          <w:i/>
          <w:sz w:val="28"/>
          <w:szCs w:val="28"/>
        </w:rPr>
        <w:t xml:space="preserve"> </w:t>
      </w:r>
      <w:hyperlink w:anchor="Par30" w:history="1">
        <w:r w:rsidR="001E1326"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  <w:r w:rsidR="001E1326" w:rsidRPr="00930887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в редакции </w:t>
      </w:r>
      <w:r w:rsidR="001E1326"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F728BC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4149E0" w:rsidRPr="00930887" w:rsidRDefault="00F728BC" w:rsidP="00F7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49E0" w:rsidRPr="00930887">
        <w:rPr>
          <w:rFonts w:ascii="Times New Roman" w:hAnsi="Times New Roman"/>
          <w:sz w:val="28"/>
          <w:szCs w:val="28"/>
        </w:rPr>
        <w:t>2.Постановление подлежит официальному опубликованию в районной газете «Заря», а также размещению на официальном сайте Администрации района.</w:t>
      </w:r>
    </w:p>
    <w:p w:rsidR="003514A6" w:rsidRDefault="00F728BC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20721" w:rsidRPr="00930887">
        <w:rPr>
          <w:rFonts w:ascii="Times New Roman" w:hAnsi="Times New Roman"/>
          <w:bCs/>
          <w:sz w:val="28"/>
          <w:szCs w:val="28"/>
        </w:rPr>
        <w:t>3</w:t>
      </w:r>
      <w:r w:rsidR="004149E0" w:rsidRPr="00930887">
        <w:rPr>
          <w:rFonts w:ascii="Times New Roman" w:hAnsi="Times New Roman"/>
          <w:bCs/>
          <w:sz w:val="28"/>
          <w:szCs w:val="28"/>
        </w:rPr>
        <w:t>.Контроль за выполнением постановления возложить на заместителя главы</w:t>
      </w:r>
    </w:p>
    <w:p w:rsidR="003514A6" w:rsidRDefault="004149E0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 Администрации  Мясниковского района  В.Х. Хатламаджиян.</w:t>
      </w:r>
    </w:p>
    <w:p w:rsidR="003514A6" w:rsidRDefault="003514A6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44245" w:rsidRPr="00930887" w:rsidRDefault="00815647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Глава Администрации</w:t>
      </w:r>
    </w:p>
    <w:p w:rsidR="004149E0" w:rsidRPr="00930887" w:rsidRDefault="00244245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    Мясниковского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района            </w:t>
      </w:r>
      <w:r w:rsidRPr="00930887"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                                    В.С. Килафян</w:t>
      </w:r>
    </w:p>
    <w:p w:rsidR="007E1F40" w:rsidRDefault="004149E0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color w:val="4C4C4C"/>
          <w:spacing w:val="2"/>
          <w:sz w:val="20"/>
          <w:szCs w:val="20"/>
        </w:rPr>
      </w:pPr>
      <w:r>
        <w:rPr>
          <w:bCs/>
        </w:rPr>
        <w:t xml:space="preserve">  </w:t>
      </w: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lastRenderedPageBreak/>
        <w:t>Приложени</w:t>
      </w:r>
      <w:r w:rsidR="00856708">
        <w:rPr>
          <w:rFonts w:ascii="Times New Roman" w:hAnsi="Times New Roman"/>
          <w:color w:val="4C4C4C"/>
          <w:spacing w:val="2"/>
          <w:sz w:val="20"/>
          <w:szCs w:val="20"/>
        </w:rPr>
        <w:t xml:space="preserve">е </w:t>
      </w: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t xml:space="preserve"> к </w:t>
      </w:r>
      <w:r w:rsidR="003514A6">
        <w:rPr>
          <w:rFonts w:ascii="Times New Roman" w:hAnsi="Times New Roman"/>
          <w:color w:val="4C4C4C"/>
          <w:spacing w:val="2"/>
          <w:sz w:val="20"/>
          <w:szCs w:val="20"/>
        </w:rPr>
        <w:t>п</w:t>
      </w: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t>остановлению</w:t>
      </w: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>
        <w:rPr>
          <w:rFonts w:ascii="Times New Roman" w:hAnsi="Times New Roman"/>
          <w:color w:val="4C4C4C"/>
          <w:spacing w:val="2"/>
          <w:sz w:val="20"/>
          <w:szCs w:val="20"/>
        </w:rPr>
        <w:t xml:space="preserve">Администрации Мясниковского района </w:t>
      </w: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>
        <w:rPr>
          <w:rFonts w:ascii="Times New Roman" w:hAnsi="Times New Roman"/>
          <w:color w:val="4C4C4C"/>
          <w:spacing w:val="2"/>
          <w:sz w:val="20"/>
          <w:szCs w:val="20"/>
        </w:rPr>
        <w:t xml:space="preserve"> от «  » ______________201</w:t>
      </w:r>
      <w:r w:rsidR="00F728BC">
        <w:rPr>
          <w:rFonts w:ascii="Times New Roman" w:hAnsi="Times New Roman"/>
          <w:color w:val="4C4C4C"/>
          <w:spacing w:val="2"/>
          <w:sz w:val="20"/>
          <w:szCs w:val="20"/>
        </w:rPr>
        <w:t xml:space="preserve">9 </w:t>
      </w:r>
      <w:r>
        <w:rPr>
          <w:rFonts w:ascii="Times New Roman" w:hAnsi="Times New Roman"/>
          <w:color w:val="4C4C4C"/>
          <w:spacing w:val="2"/>
          <w:sz w:val="20"/>
          <w:szCs w:val="20"/>
        </w:rPr>
        <w:t>г.</w:t>
      </w:r>
      <w:r w:rsidR="003514A6">
        <w:rPr>
          <w:rFonts w:ascii="Times New Roman" w:hAnsi="Times New Roman"/>
          <w:color w:val="4C4C4C"/>
          <w:spacing w:val="2"/>
          <w:sz w:val="20"/>
          <w:szCs w:val="20"/>
        </w:rPr>
        <w:t xml:space="preserve">  № 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49E0" w:rsidRPr="00DA2BB4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6708" w:rsidRPr="00930887" w:rsidRDefault="00880E30" w:rsidP="00531BC9">
      <w:pPr>
        <w:spacing w:line="240" w:lineRule="auto"/>
        <w:ind w:firstLine="709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hyperlink w:anchor="Par30" w:history="1">
        <w:r w:rsidR="00531BC9"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  <w:r w:rsidR="00531BC9" w:rsidRPr="00930887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район, а также на землях или земельных участках, государственная собственность на которые не разграничена</w:t>
      </w:r>
      <w:r w:rsidR="00531BC9"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</w:p>
    <w:p w:rsidR="004149E0" w:rsidRPr="001A5F97" w:rsidRDefault="004149E0" w:rsidP="00531BC9">
      <w:pPr>
        <w:spacing w:line="240" w:lineRule="auto"/>
        <w:ind w:firstLine="709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>1. Общие положения</w:t>
      </w:r>
    </w:p>
    <w:p w:rsidR="004149E0" w:rsidRPr="00930887" w:rsidRDefault="00F33976" w:rsidP="00C07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1.1.</w:t>
      </w:r>
      <w:r w:rsidR="004149E0" w:rsidRPr="00930887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Земельного кодекса Российской Федерации, Федерального </w:t>
      </w:r>
      <w:hyperlink r:id="rId12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3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="00A20721" w:rsidRPr="00930887">
        <w:rPr>
          <w:rFonts w:ascii="Times New Roman" w:hAnsi="Times New Roman"/>
          <w:sz w:val="28"/>
          <w:szCs w:val="28"/>
        </w:rPr>
        <w:t xml:space="preserve">постановления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4149E0" w:rsidRPr="00930887">
        <w:rPr>
          <w:rFonts w:ascii="Times New Roman" w:hAnsi="Times New Roman"/>
          <w:sz w:val="28"/>
          <w:szCs w:val="28"/>
        </w:rPr>
        <w:t>постановления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объектов», в целях: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-установления единого порядка размещения нестационарных торговых объектов на территории  </w:t>
      </w:r>
      <w:r w:rsidR="00A20721" w:rsidRPr="00930887">
        <w:rPr>
          <w:rFonts w:ascii="Times New Roman" w:hAnsi="Times New Roman"/>
          <w:sz w:val="28"/>
          <w:szCs w:val="28"/>
        </w:rPr>
        <w:t>Мясниковского района</w:t>
      </w:r>
      <w:r w:rsidRPr="00930887">
        <w:rPr>
          <w:rFonts w:ascii="Times New Roman" w:hAnsi="Times New Roman"/>
          <w:sz w:val="28"/>
          <w:szCs w:val="28"/>
        </w:rPr>
        <w:t>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-достижения нормативов минимальной обеспеченности населения площадью торговых объектов с учетом установленных нормативов.</w:t>
      </w:r>
    </w:p>
    <w:p w:rsidR="004149E0" w:rsidRPr="00930887" w:rsidRDefault="004149E0" w:rsidP="00C071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1.2.Действие данного порядка распространяется </w:t>
      </w:r>
      <w:r w:rsidRPr="00930887">
        <w:rPr>
          <w:rFonts w:ascii="Times New Roman" w:hAnsi="Times New Roman"/>
          <w:sz w:val="28"/>
          <w:szCs w:val="28"/>
        </w:rPr>
        <w:t>на отношения с хозяйствующими субъектами, осуществляющими не только торговую деятельность, но и оказывающим</w:t>
      </w:r>
      <w:r w:rsidR="00427328">
        <w:rPr>
          <w:rFonts w:ascii="Times New Roman" w:hAnsi="Times New Roman"/>
          <w:sz w:val="28"/>
          <w:szCs w:val="28"/>
        </w:rPr>
        <w:t>и услуги общественного питания, бытовые услуги, а также</w:t>
      </w:r>
      <w:r w:rsidR="00A207D0">
        <w:rPr>
          <w:rFonts w:ascii="Times New Roman" w:hAnsi="Times New Roman"/>
          <w:sz w:val="28"/>
          <w:szCs w:val="28"/>
        </w:rPr>
        <w:t xml:space="preserve"> услуги</w:t>
      </w:r>
      <w:r w:rsidR="005C6EAA">
        <w:rPr>
          <w:rFonts w:ascii="Times New Roman" w:hAnsi="Times New Roman"/>
          <w:sz w:val="28"/>
          <w:szCs w:val="28"/>
        </w:rPr>
        <w:t xml:space="preserve"> </w:t>
      </w:r>
      <w:r w:rsidR="00A207D0">
        <w:rPr>
          <w:rFonts w:ascii="Times New Roman" w:hAnsi="Times New Roman"/>
          <w:sz w:val="28"/>
          <w:szCs w:val="28"/>
        </w:rPr>
        <w:t>в области права</w:t>
      </w:r>
      <w:r w:rsidR="005C6EAA">
        <w:rPr>
          <w:rFonts w:ascii="Times New Roman" w:hAnsi="Times New Roman"/>
          <w:sz w:val="28"/>
          <w:szCs w:val="28"/>
        </w:rPr>
        <w:t xml:space="preserve"> и бухгалтерского учета</w:t>
      </w:r>
      <w:r w:rsidR="00A207D0">
        <w:rPr>
          <w:rFonts w:ascii="Times New Roman" w:hAnsi="Times New Roman"/>
          <w:sz w:val="28"/>
          <w:szCs w:val="28"/>
        </w:rPr>
        <w:t xml:space="preserve">. </w:t>
      </w:r>
      <w:r w:rsidR="00427328">
        <w:rPr>
          <w:rFonts w:ascii="Times New Roman" w:hAnsi="Times New Roman"/>
          <w:sz w:val="28"/>
          <w:szCs w:val="28"/>
        </w:rPr>
        <w:t xml:space="preserve"> </w:t>
      </w:r>
    </w:p>
    <w:p w:rsidR="004149E0" w:rsidRPr="00930887" w:rsidRDefault="004149E0" w:rsidP="00C071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1.3.Настоящее положение не распространяется на отношения, связанные с размещением объектов: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-находящихся на территориях розничных рынков;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выставок, ярмарок.</w:t>
      </w:r>
    </w:p>
    <w:p w:rsidR="00D34F30" w:rsidRPr="002821BD" w:rsidRDefault="004149E0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821B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1.4.Администрация Мясниковского района предоставляет индивидуальным предпринимателям и юридическим лицам (далее - хозяйствующие субъекты) право на размещение нестационарного торгового объекта в местах, определенных Схемой, в соответствии с настоящим Порядком.</w:t>
      </w:r>
    </w:p>
    <w:p w:rsidR="000B034B" w:rsidRPr="000B034B" w:rsidRDefault="000B034B" w:rsidP="000B034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034B">
        <w:rPr>
          <w:rFonts w:ascii="Times New Roman" w:hAnsi="Times New Roman"/>
          <w:spacing w:val="2"/>
          <w:sz w:val="28"/>
          <w:szCs w:val="28"/>
        </w:rPr>
        <w:t xml:space="preserve">         1.5.</w:t>
      </w:r>
      <w:r w:rsidRPr="000B034B">
        <w:rPr>
          <w:rFonts w:ascii="Times New Roman" w:hAnsi="Times New Roman"/>
          <w:sz w:val="28"/>
          <w:szCs w:val="28"/>
        </w:rPr>
        <w:t xml:space="preserve"> Нестационарный торговый объект - объект, представляющий собой временное сооружение или временную конструкцию, не связанные прочно с </w:t>
      </w:r>
      <w:r w:rsidRPr="000B034B">
        <w:rPr>
          <w:rFonts w:ascii="Times New Roman" w:hAnsi="Times New Roman"/>
          <w:sz w:val="28"/>
          <w:szCs w:val="28"/>
        </w:rPr>
        <w:lastRenderedPageBreak/>
        <w:t>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5D097C" w:rsidRPr="006B1C51" w:rsidRDefault="005D097C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13E11">
        <w:rPr>
          <w:rFonts w:ascii="Times New Roman" w:hAnsi="Times New Roman"/>
          <w:b/>
          <w:i/>
          <w:color w:val="2D2D2D"/>
          <w:spacing w:val="2"/>
          <w:sz w:val="28"/>
          <w:szCs w:val="28"/>
        </w:rPr>
        <w:t xml:space="preserve">        </w:t>
      </w:r>
      <w:r w:rsidR="00D34F30" w:rsidRPr="006B1C51">
        <w:rPr>
          <w:rFonts w:ascii="Times New Roman" w:hAnsi="Times New Roman"/>
          <w:spacing w:val="2"/>
          <w:sz w:val="28"/>
          <w:szCs w:val="28"/>
        </w:rPr>
        <w:t>1.</w:t>
      </w:r>
      <w:r w:rsidR="000B034B" w:rsidRPr="006B1C51">
        <w:rPr>
          <w:rFonts w:ascii="Times New Roman" w:hAnsi="Times New Roman"/>
          <w:spacing w:val="2"/>
          <w:sz w:val="28"/>
          <w:szCs w:val="28"/>
        </w:rPr>
        <w:t>6</w:t>
      </w:r>
      <w:r w:rsidR="00D34F30" w:rsidRPr="006B1C51">
        <w:rPr>
          <w:rFonts w:ascii="Times New Roman" w:hAnsi="Times New Roman"/>
          <w:spacing w:val="2"/>
          <w:sz w:val="28"/>
          <w:szCs w:val="28"/>
        </w:rPr>
        <w:t>.</w:t>
      </w:r>
      <w:r w:rsidRPr="006B1C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034B" w:rsidRPr="006B1C51">
        <w:rPr>
          <w:rFonts w:ascii="Times New Roman" w:hAnsi="Times New Roman"/>
          <w:spacing w:val="2"/>
          <w:sz w:val="28"/>
          <w:szCs w:val="28"/>
        </w:rPr>
        <w:t>К конструкциям нестационарных торговых объектов относятся:</w:t>
      </w:r>
    </w:p>
    <w:p w:rsidR="00F25E61" w:rsidRPr="006B1C51" w:rsidRDefault="00F25E61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-павильон – оборудованное нестационарное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6D2221" w:rsidRPr="006B1C51" w:rsidRDefault="00F25E61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-киоск </w:t>
      </w:r>
      <w:r w:rsidR="003230E2" w:rsidRPr="006B1C51">
        <w:rPr>
          <w:rFonts w:ascii="Times New Roman" w:hAnsi="Times New Roman"/>
          <w:sz w:val="28"/>
          <w:szCs w:val="28"/>
        </w:rPr>
        <w:t>–</w:t>
      </w:r>
      <w:r w:rsidRPr="006B1C51">
        <w:rPr>
          <w:rFonts w:ascii="Times New Roman" w:hAnsi="Times New Roman"/>
          <w:sz w:val="28"/>
          <w:szCs w:val="28"/>
        </w:rPr>
        <w:t xml:space="preserve"> </w:t>
      </w:r>
      <w:r w:rsidR="003230E2" w:rsidRPr="006B1C51">
        <w:rPr>
          <w:rFonts w:ascii="Times New Roman" w:hAnsi="Times New Roman"/>
          <w:sz w:val="28"/>
          <w:szCs w:val="28"/>
        </w:rPr>
        <w:t xml:space="preserve">оснащенное торговым оборудованием строение, не имеющее </w:t>
      </w:r>
      <w:r w:rsidR="003847EE" w:rsidRPr="006B1C51">
        <w:rPr>
          <w:rFonts w:ascii="Times New Roman" w:hAnsi="Times New Roman"/>
          <w:sz w:val="28"/>
          <w:szCs w:val="28"/>
        </w:rPr>
        <w:t>торгового зала и помещений для хранения товаров, рассчитанное на одно место продавца, на площади которого хранится товарный запас</w:t>
      </w:r>
      <w:r w:rsidR="006D2221" w:rsidRPr="006B1C51">
        <w:rPr>
          <w:rFonts w:ascii="Times New Roman" w:hAnsi="Times New Roman"/>
          <w:sz w:val="28"/>
          <w:szCs w:val="28"/>
        </w:rPr>
        <w:t>;</w:t>
      </w:r>
    </w:p>
    <w:p w:rsidR="00313E11" w:rsidRPr="006B1C51" w:rsidRDefault="00313E11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-торговый автомат (вендинговый автомат) – техническое устройство, предназначенное для автоматизации процессов продажи, оплаты и выдачи товаров в потребительской упаковке в месте нахождения устройства без участия продавца; </w:t>
      </w:r>
    </w:p>
    <w:p w:rsidR="000B034B" w:rsidRPr="006B1C51" w:rsidRDefault="000B034B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-тележка – оснащенная колесным механизмом конструкция на одно рабочее место и предназначенная для перемещения и продажи штучных товаров в промышленной упаковке</w:t>
      </w:r>
      <w:r w:rsidR="00EB2C6A" w:rsidRPr="006B1C51">
        <w:rPr>
          <w:rFonts w:ascii="Times New Roman" w:hAnsi="Times New Roman"/>
          <w:sz w:val="28"/>
          <w:szCs w:val="28"/>
        </w:rPr>
        <w:t>;</w:t>
      </w:r>
    </w:p>
    <w:p w:rsidR="00EB2C6A" w:rsidRPr="006B1C51" w:rsidRDefault="00DA4E50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-пункт быстрого питания – павильон или 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A4E50" w:rsidRPr="006B1C51" w:rsidRDefault="00DA4E50" w:rsidP="00DA4E5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-мобильный пункт быстрого питания- передвижное сооружение(автокафе),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A6A81" w:rsidRPr="006B1C51" w:rsidRDefault="003A6A81" w:rsidP="00DA4E5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-бахчевой развал- специально оборудованная временная конструкция для хранения бахчевых культур, установленная в непосредственной близости</w:t>
      </w:r>
      <w:r w:rsidR="00DB5C57" w:rsidRPr="006B1C51">
        <w:rPr>
          <w:rFonts w:ascii="Times New Roman" w:hAnsi="Times New Roman"/>
          <w:sz w:val="28"/>
          <w:szCs w:val="28"/>
        </w:rPr>
        <w:t xml:space="preserve"> к нестационарному торговому объекту, через который осуществляется реализация бахчевых культур. </w:t>
      </w:r>
      <w:r w:rsidRPr="006B1C51">
        <w:rPr>
          <w:rFonts w:ascii="Times New Roman" w:hAnsi="Times New Roman"/>
          <w:sz w:val="28"/>
          <w:szCs w:val="28"/>
        </w:rPr>
        <w:t xml:space="preserve">  </w:t>
      </w:r>
    </w:p>
    <w:p w:rsidR="00DA4E50" w:rsidRPr="006B1C51" w:rsidRDefault="00DA4E50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 </w:t>
      </w:r>
      <w:r w:rsidR="003A6A81" w:rsidRPr="006B1C51">
        <w:rPr>
          <w:rFonts w:ascii="Times New Roman" w:hAnsi="Times New Roman"/>
          <w:sz w:val="28"/>
          <w:szCs w:val="28"/>
        </w:rPr>
        <w:t xml:space="preserve">       1.7.Мобильный торговый объект на базе транспортного средства- поставленный на учет в установленном порядке транспортное средство, специально оборудованное для торговой деятельности(автомагазины, автолавки, автокафе, автоцистерны, автоприцепы).   </w:t>
      </w:r>
    </w:p>
    <w:p w:rsidR="00DA25D7" w:rsidRPr="006B1C51" w:rsidRDefault="00DA25D7" w:rsidP="00DA25D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       1.8.Сезонный НТО - нестационарный торговый объект, представляющий собой специально оборудованную временную конструкцию, предназначенную для продажи сезонных товаров, размещения летней площадки.  </w:t>
      </w:r>
    </w:p>
    <w:p w:rsidR="00D34F30" w:rsidRPr="00930887" w:rsidRDefault="00DA25D7" w:rsidP="00DA25D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C57">
        <w:rPr>
          <w:sz w:val="28"/>
          <w:szCs w:val="28"/>
        </w:rPr>
        <w:t>1</w:t>
      </w:r>
      <w:r w:rsidR="00D34F30" w:rsidRPr="0093088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4F30" w:rsidRPr="00930887">
        <w:rPr>
          <w:sz w:val="28"/>
          <w:szCs w:val="28"/>
        </w:rPr>
        <w:t xml:space="preserve">.НТО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1A5F9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  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</w:t>
      </w:r>
      <w:r w:rsidRPr="001A5F97">
        <w:rPr>
          <w:rFonts w:ascii="Times New Roman" w:hAnsi="Times New Roman"/>
          <w:sz w:val="28"/>
          <w:szCs w:val="28"/>
        </w:rPr>
        <w:t xml:space="preserve">  2. Порядок размещения нестационарных торговых объектов</w:t>
      </w:r>
    </w:p>
    <w:p w:rsidR="004149E0" w:rsidRPr="001A5F97" w:rsidRDefault="004149E0" w:rsidP="00C071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930887" w:rsidRDefault="004149E0" w:rsidP="00C0716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2.1.Размещение нестационарных торговых объектов на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</w:t>
      </w:r>
      <w:r w:rsidR="00E1448B" w:rsidRPr="00930887">
        <w:rPr>
          <w:rFonts w:ascii="Times New Roman" w:hAnsi="Times New Roman"/>
          <w:sz w:val="28"/>
          <w:szCs w:val="28"/>
        </w:rPr>
        <w:t>,</w:t>
      </w:r>
      <w:r w:rsidRPr="00930887">
        <w:rPr>
          <w:rFonts w:ascii="Times New Roman" w:hAnsi="Times New Roman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>осуществляется в соответствии со схемой размещения нестационарных торговых объектов на территории Мясниковского района (далее - Схема) на  основании  договора о размещении  НТО. Договора на размещение НТО могут быть по объектам как временного, так и постоянного назначения.</w:t>
      </w:r>
    </w:p>
    <w:p w:rsidR="004149E0" w:rsidRPr="00DA25D7" w:rsidRDefault="004149E0" w:rsidP="00C0716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2.2. При размещении НТО общей площадью более </w:t>
      </w:r>
      <w:smartTag w:uri="urn:schemas-microsoft-com:office:smarttags" w:element="metricconverter">
        <w:smartTagPr>
          <w:attr w:name="ProductID" w:val="200 кв. м"/>
        </w:smartTagPr>
        <w:r w:rsidRPr="00DA25D7">
          <w:rPr>
            <w:rFonts w:ascii="Times New Roman" w:hAnsi="Times New Roman"/>
            <w:spacing w:val="2"/>
            <w:sz w:val="28"/>
            <w:szCs w:val="28"/>
          </w:rPr>
          <w:t>200 кв. м</w:t>
        </w:r>
      </w:smartTag>
      <w:r w:rsidRPr="00DA25D7">
        <w:rPr>
          <w:rFonts w:ascii="Times New Roman" w:hAnsi="Times New Roman"/>
          <w:spacing w:val="2"/>
          <w:sz w:val="28"/>
          <w:szCs w:val="28"/>
        </w:rPr>
        <w:t>., размещение объекта производится на основании договора аренды</w:t>
      </w:r>
      <w:r w:rsidR="00732367" w:rsidRPr="00DA25D7">
        <w:rPr>
          <w:rFonts w:ascii="Times New Roman" w:hAnsi="Times New Roman"/>
          <w:spacing w:val="2"/>
          <w:sz w:val="28"/>
          <w:szCs w:val="28"/>
        </w:rPr>
        <w:t xml:space="preserve"> земельного участка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в порядке определенным законодательством  Российской Федерации. 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 xml:space="preserve">          2.3.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заключаемого по результатам </w:t>
      </w:r>
      <w:r w:rsidR="00B32A11" w:rsidRPr="00DA25D7">
        <w:rPr>
          <w:rFonts w:ascii="Times New Roman" w:hAnsi="Times New Roman"/>
          <w:spacing w:val="2"/>
          <w:sz w:val="28"/>
          <w:szCs w:val="28"/>
        </w:rPr>
        <w:t>торгов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, либо в случаях, установленных настоящим Порядком, без проведения </w:t>
      </w:r>
      <w:r w:rsidR="00B32A11" w:rsidRPr="00DA25D7">
        <w:rPr>
          <w:rFonts w:ascii="Times New Roman" w:hAnsi="Times New Roman"/>
          <w:spacing w:val="2"/>
          <w:sz w:val="28"/>
          <w:szCs w:val="28"/>
        </w:rPr>
        <w:t>торгов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на срок, указанный в заявке хозяйствующего субъекта. Без проведения торгов договоры о размещении заключаются на основании заявления хозяйствующего субъекта, согласно</w:t>
      </w:r>
      <w:r w:rsidRPr="00DA25D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A25D7">
        <w:rPr>
          <w:rFonts w:ascii="Times New Roman" w:hAnsi="Times New Roman"/>
          <w:spacing w:val="2"/>
          <w:sz w:val="28"/>
          <w:szCs w:val="28"/>
        </w:rPr>
        <w:t>Приложению 1, в случаях:</w:t>
      </w:r>
    </w:p>
    <w:p w:rsidR="00115424" w:rsidRPr="00DA25D7" w:rsidRDefault="00115424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2.3.1</w:t>
      </w:r>
      <w:r w:rsidR="00F33976" w:rsidRPr="00DA25D7">
        <w:rPr>
          <w:rFonts w:ascii="Times New Roman" w:hAnsi="Times New Roman"/>
          <w:spacing w:val="2"/>
          <w:sz w:val="28"/>
          <w:szCs w:val="28"/>
        </w:rPr>
        <w:t>.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Р</w:t>
      </w:r>
      <w:r w:rsidRPr="00DA25D7">
        <w:rPr>
          <w:rFonts w:ascii="Times New Roman" w:hAnsi="Times New Roman"/>
          <w:spacing w:val="2"/>
          <w:sz w:val="28"/>
          <w:szCs w:val="28"/>
        </w:rPr>
        <w:t>азмещени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я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</w:t>
      </w:r>
      <w:r w:rsidR="00815218" w:rsidRPr="00DA25D7">
        <w:rPr>
          <w:rFonts w:ascii="Times New Roman" w:hAnsi="Times New Roman"/>
          <w:spacing w:val="2"/>
          <w:sz w:val="28"/>
          <w:szCs w:val="28"/>
        </w:rPr>
        <w:t>я</w:t>
      </w:r>
      <w:r w:rsidRPr="00DA25D7">
        <w:rPr>
          <w:rFonts w:ascii="Times New Roman" w:hAnsi="Times New Roman"/>
          <w:spacing w:val="2"/>
          <w:sz w:val="28"/>
          <w:szCs w:val="28"/>
        </w:rPr>
        <w:t>вшим свои обязательства по договору аренды земельного участка, заключенному до 1 марта 2015г.;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</w:t>
      </w:r>
      <w:r w:rsidR="00115424" w:rsidRPr="00DA25D7">
        <w:rPr>
          <w:rFonts w:ascii="Times New Roman" w:hAnsi="Times New Roman"/>
          <w:spacing w:val="2"/>
          <w:sz w:val="28"/>
          <w:szCs w:val="28"/>
        </w:rPr>
        <w:t>2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.Р</w:t>
      </w:r>
      <w:r w:rsidRPr="00DA25D7">
        <w:rPr>
          <w:rFonts w:ascii="Times New Roman" w:hAnsi="Times New Roman"/>
          <w:spacing w:val="2"/>
          <w:sz w:val="28"/>
          <w:szCs w:val="28"/>
        </w:rPr>
        <w:t>азмещения на новый срок нестационарного торгового объекта, ранее размещенного на том же месте, предусмотренном схемой размещения НТО, хозяйствующим субъектом, надлежащим образом</w:t>
      </w:r>
      <w:r w:rsidR="00DA25D7">
        <w:rPr>
          <w:rFonts w:ascii="Times New Roman" w:hAnsi="Times New Roman"/>
          <w:spacing w:val="2"/>
          <w:sz w:val="28"/>
          <w:szCs w:val="28"/>
        </w:rPr>
        <w:t>,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исполнившим свои обязанности по ранее   заключенному договору о размещении;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</w:t>
      </w:r>
      <w:r w:rsidR="00115424" w:rsidRPr="00DA25D7">
        <w:rPr>
          <w:rFonts w:ascii="Times New Roman" w:hAnsi="Times New Roman"/>
          <w:spacing w:val="2"/>
          <w:sz w:val="28"/>
          <w:szCs w:val="28"/>
        </w:rPr>
        <w:t>3</w:t>
      </w:r>
      <w:r w:rsidR="00F33976" w:rsidRPr="00DA25D7">
        <w:rPr>
          <w:rFonts w:ascii="Times New Roman" w:hAnsi="Times New Roman"/>
          <w:spacing w:val="2"/>
          <w:sz w:val="28"/>
          <w:szCs w:val="28"/>
        </w:rPr>
        <w:t>.</w:t>
      </w:r>
      <w:r w:rsidRPr="00DA25D7">
        <w:rPr>
          <w:rFonts w:ascii="Times New Roman" w:hAnsi="Times New Roman"/>
          <w:spacing w:val="2"/>
          <w:sz w:val="28"/>
          <w:szCs w:val="28"/>
        </w:rPr>
        <w:t>Предоставление компенсационного (свободного) места при досрочном прекращении действия договора о размещении при принятии Администрации Мясниковского района решений: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</w:t>
      </w:r>
      <w:r w:rsidR="00705612" w:rsidRPr="00DA25D7">
        <w:rPr>
          <w:rFonts w:ascii="Times New Roman" w:hAnsi="Times New Roman"/>
          <w:spacing w:val="2"/>
          <w:sz w:val="28"/>
          <w:szCs w:val="28"/>
        </w:rPr>
        <w:t>работ</w:t>
      </w:r>
      <w:r w:rsidRPr="00DA25D7">
        <w:rPr>
          <w:rFonts w:ascii="Times New Roman" w:hAnsi="Times New Roman"/>
          <w:spacing w:val="2"/>
          <w:sz w:val="28"/>
          <w:szCs w:val="28"/>
        </w:rPr>
        <w:t>;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 размещении объектов капитального строительства.</w:t>
      </w:r>
    </w:p>
    <w:p w:rsidR="004149E0" w:rsidRPr="00DA25D7" w:rsidRDefault="004149E0" w:rsidP="00C0716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2.4.Заключение договора о размещении осуществляется на срок, указанный в заявлении хозяйствующего субъекта, но не более чем  на 10 лет. </w:t>
      </w:r>
    </w:p>
    <w:p w:rsidR="004149E0" w:rsidRPr="00DA25D7" w:rsidRDefault="004149E0" w:rsidP="00C0716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2.5.При заключении договора по объектам временного размещения, такие объекты размещаются на срок не более семи последовательных календарных месяцев в году.  </w:t>
      </w:r>
    </w:p>
    <w:p w:rsidR="00DA2BB4" w:rsidRPr="00930887" w:rsidRDefault="004149E0" w:rsidP="00DA2B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 xml:space="preserve">        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2.6</w:t>
      </w: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>.</w:t>
      </w:r>
      <w:r w:rsidR="00DA2BB4" w:rsidRPr="00930887">
        <w:rPr>
          <w:rFonts w:ascii="Times New Roman" w:hAnsi="Times New Roman"/>
          <w:spacing w:val="2"/>
          <w:sz w:val="28"/>
          <w:szCs w:val="28"/>
        </w:rPr>
        <w:t>За размещение нестационарного торгового объекта взимается плата, которая подлежит  зачислению в бюджет муниципального образования «Мясниковский район».</w:t>
      </w:r>
      <w:r w:rsidR="00DA2BB4" w:rsidRPr="00930887">
        <w:rPr>
          <w:rFonts w:ascii="Times New Roman" w:hAnsi="Times New Roman"/>
          <w:i/>
          <w:color w:val="FF0000"/>
          <w:spacing w:val="2"/>
          <w:sz w:val="28"/>
          <w:szCs w:val="28"/>
        </w:rPr>
        <w:t xml:space="preserve"> </w:t>
      </w:r>
      <w:r w:rsidR="00DA2BB4" w:rsidRPr="00930887">
        <w:rPr>
          <w:rFonts w:ascii="Times New Roman" w:hAnsi="Times New Roman"/>
          <w:sz w:val="28"/>
          <w:szCs w:val="28"/>
        </w:rPr>
        <w:t>Размер платы за право размещения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 xml:space="preserve">, а также на землях или </w:t>
      </w:r>
      <w:r w:rsidR="00531BC9" w:rsidRPr="00930887">
        <w:rPr>
          <w:rFonts w:ascii="Times New Roman" w:hAnsi="Times New Roman"/>
          <w:sz w:val="28"/>
          <w:szCs w:val="28"/>
        </w:rPr>
        <w:lastRenderedPageBreak/>
        <w:t>земельных участках, государственная собственность на которые не разграничена</w:t>
      </w:r>
      <w:r w:rsidR="00DA2BB4" w:rsidRPr="00930887">
        <w:rPr>
          <w:rFonts w:ascii="Times New Roman" w:hAnsi="Times New Roman"/>
          <w:sz w:val="28"/>
          <w:szCs w:val="28"/>
        </w:rPr>
        <w:t xml:space="preserve">, определяется организатором </w:t>
      </w:r>
      <w:r w:rsidR="00EF143B" w:rsidRPr="00930887">
        <w:rPr>
          <w:rFonts w:ascii="Times New Roman" w:hAnsi="Times New Roman"/>
          <w:sz w:val="28"/>
          <w:szCs w:val="28"/>
        </w:rPr>
        <w:t>торгов</w:t>
      </w:r>
      <w:r w:rsidR="00DA2BB4" w:rsidRPr="0093088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sub_2000" w:history="1">
        <w:r w:rsidR="00DA2BB4" w:rsidRPr="00930887">
          <w:rPr>
            <w:rStyle w:val="a7"/>
            <w:rFonts w:ascii="Times New Roman" w:hAnsi="Times New Roman"/>
            <w:sz w:val="28"/>
            <w:szCs w:val="28"/>
          </w:rPr>
          <w:t>Методикой</w:t>
        </w:r>
      </w:hyperlink>
      <w:r w:rsidR="00DA2BB4" w:rsidRPr="00930887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EF143B" w:rsidRPr="00930887">
        <w:rPr>
          <w:rFonts w:ascii="Times New Roman" w:hAnsi="Times New Roman"/>
          <w:sz w:val="28"/>
          <w:szCs w:val="28"/>
        </w:rPr>
        <w:t xml:space="preserve">торгов </w:t>
      </w:r>
      <w:r w:rsidR="00DA2BB4" w:rsidRPr="00930887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7C7FC7" w:rsidRPr="00930887">
        <w:rPr>
          <w:rFonts w:ascii="Times New Roman" w:hAnsi="Times New Roman"/>
          <w:sz w:val="28"/>
          <w:szCs w:val="28"/>
        </w:rPr>
        <w:t>,</w:t>
      </w:r>
      <w:r w:rsidR="00DA2BB4" w:rsidRPr="00930887">
        <w:rPr>
          <w:rFonts w:ascii="Times New Roman" w:hAnsi="Times New Roman"/>
          <w:sz w:val="28"/>
          <w:szCs w:val="28"/>
        </w:rPr>
        <w:t xml:space="preserve"> согласно Приложению 2. </w:t>
      </w:r>
    </w:p>
    <w:p w:rsidR="004149E0" w:rsidRPr="00DA25D7" w:rsidRDefault="00DA2BB4" w:rsidP="00DA2B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4149E0" w:rsidRPr="00DA25D7">
        <w:rPr>
          <w:rFonts w:ascii="Times New Roman" w:hAnsi="Times New Roman"/>
          <w:spacing w:val="2"/>
          <w:sz w:val="28"/>
          <w:szCs w:val="28"/>
        </w:rPr>
        <w:t xml:space="preserve">  2.7.Размер платы за размещение </w:t>
      </w:r>
      <w:r w:rsidR="005A1D9D">
        <w:rPr>
          <w:rFonts w:ascii="Times New Roman" w:hAnsi="Times New Roman"/>
          <w:spacing w:val="2"/>
          <w:sz w:val="28"/>
          <w:szCs w:val="28"/>
        </w:rPr>
        <w:t>может индексироваться</w:t>
      </w:r>
      <w:r w:rsidR="004149E0" w:rsidRPr="00DA25D7">
        <w:rPr>
          <w:rFonts w:ascii="Times New Roman" w:hAnsi="Times New Roman"/>
          <w:spacing w:val="2"/>
          <w:sz w:val="28"/>
          <w:szCs w:val="28"/>
        </w:rPr>
        <w:t xml:space="preserve"> с учетом 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DA25D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827FB" w:rsidRPr="00DA25D7" w:rsidRDefault="005827FB" w:rsidP="0058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>3. Порядок подготовки и проведения торгов</w:t>
      </w:r>
    </w:p>
    <w:p w:rsidR="005827FB" w:rsidRPr="00DA25D7" w:rsidRDefault="005827FB" w:rsidP="0058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27FB" w:rsidRPr="00DA25D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6B768C" w:rsidRPr="00DA25D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3.1.Решение о проведении торгов на право заключения договора на размещение НТО в местах, определенных Схемой, принимается Администрацией Мясниковского  района  на основании заявлений хозяйствующих субъектов о </w:t>
      </w:r>
      <w:r w:rsidR="007C7FC7" w:rsidRPr="00DA25D7">
        <w:rPr>
          <w:rFonts w:ascii="Times New Roman" w:hAnsi="Times New Roman"/>
          <w:spacing w:val="2"/>
          <w:sz w:val="28"/>
          <w:szCs w:val="28"/>
        </w:rPr>
        <w:t>предоставлении права для размещения НТО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, согласно Приложению </w:t>
      </w:r>
      <w:r w:rsidR="00941249" w:rsidRPr="00DA25D7">
        <w:rPr>
          <w:rFonts w:ascii="Times New Roman" w:hAnsi="Times New Roman"/>
          <w:spacing w:val="2"/>
          <w:sz w:val="28"/>
          <w:szCs w:val="28"/>
        </w:rPr>
        <w:t>3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DA25D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Право на размещение нестационарного торгового объекта в местах, определенных схемой предоставляется:</w:t>
      </w: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    </w:t>
      </w:r>
      <w:r w:rsidRPr="00930887">
        <w:rPr>
          <w:rFonts w:ascii="Times New Roman" w:hAnsi="Times New Roman"/>
          <w:sz w:val="28"/>
          <w:szCs w:val="28"/>
        </w:rPr>
        <w:t>-на основании конкурса, при площади до 50 кв.м. включительно;</w:t>
      </w:r>
    </w:p>
    <w:p w:rsidR="005827FB" w:rsidRPr="00930887" w:rsidRDefault="005827FB" w:rsidP="00582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- на основани</w:t>
      </w:r>
      <w:r w:rsidR="000335C9" w:rsidRPr="00930887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аукциона, при площади объекта </w:t>
      </w:r>
      <w:r w:rsidR="00757EB6">
        <w:rPr>
          <w:rFonts w:ascii="Times New Roman" w:hAnsi="Times New Roman"/>
          <w:sz w:val="28"/>
          <w:szCs w:val="28"/>
        </w:rPr>
        <w:t>свыше</w:t>
      </w:r>
      <w:r w:rsidRPr="00930887">
        <w:rPr>
          <w:rFonts w:ascii="Times New Roman" w:hAnsi="Times New Roman"/>
          <w:sz w:val="28"/>
          <w:szCs w:val="28"/>
        </w:rPr>
        <w:t xml:space="preserve"> 5</w:t>
      </w:r>
      <w:r w:rsidR="00757EB6">
        <w:rPr>
          <w:rFonts w:ascii="Times New Roman" w:hAnsi="Times New Roman"/>
          <w:sz w:val="28"/>
          <w:szCs w:val="28"/>
        </w:rPr>
        <w:t>0</w:t>
      </w:r>
      <w:r w:rsidRPr="00930887">
        <w:rPr>
          <w:rFonts w:ascii="Times New Roman" w:hAnsi="Times New Roman"/>
          <w:sz w:val="28"/>
          <w:szCs w:val="28"/>
        </w:rPr>
        <w:t xml:space="preserve"> кв.м. </w:t>
      </w:r>
    </w:p>
    <w:p w:rsidR="000335C9" w:rsidRPr="00930887" w:rsidRDefault="000335C9" w:rsidP="000335C9">
      <w:p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19" w:rsidRPr="001A5F97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3.</w:t>
      </w:r>
      <w:r w:rsidR="00F33976" w:rsidRPr="001A5F97">
        <w:rPr>
          <w:rFonts w:ascii="Times New Roman" w:hAnsi="Times New Roman"/>
          <w:sz w:val="28"/>
          <w:szCs w:val="28"/>
        </w:rPr>
        <w:t>2</w:t>
      </w:r>
      <w:r w:rsidRPr="001A5F97">
        <w:rPr>
          <w:rFonts w:ascii="Times New Roman" w:hAnsi="Times New Roman"/>
          <w:sz w:val="28"/>
          <w:szCs w:val="28"/>
        </w:rPr>
        <w:t xml:space="preserve">. Проведение конкурса на право заключения </w:t>
      </w:r>
    </w:p>
    <w:p w:rsidR="005827FB" w:rsidRPr="001A5F97" w:rsidRDefault="005827FB" w:rsidP="001A5F9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договора на размещение НТО.</w:t>
      </w:r>
    </w:p>
    <w:p w:rsidR="005827FB" w:rsidRPr="00930887" w:rsidRDefault="005827FB" w:rsidP="001A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3.</w:t>
      </w:r>
      <w:r w:rsidR="00F33976" w:rsidRPr="00930887">
        <w:rPr>
          <w:rFonts w:ascii="Times New Roman" w:hAnsi="Times New Roman"/>
          <w:sz w:val="28"/>
          <w:szCs w:val="28"/>
        </w:rPr>
        <w:t>2</w:t>
      </w:r>
      <w:r w:rsidRPr="00930887">
        <w:rPr>
          <w:rFonts w:ascii="Times New Roman" w:hAnsi="Times New Roman"/>
          <w:sz w:val="28"/>
          <w:szCs w:val="28"/>
        </w:rPr>
        <w:t>.1. Предметом Конкурса является предоставление права на размещение НТО на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 в соответствии со Схемой.</w:t>
      </w:r>
    </w:p>
    <w:p w:rsidR="005827FB" w:rsidRPr="00930887" w:rsidRDefault="006B1C51" w:rsidP="006B1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7FB" w:rsidRPr="00930887">
        <w:rPr>
          <w:rFonts w:ascii="Times New Roman" w:hAnsi="Times New Roman" w:cs="Times New Roman"/>
          <w:sz w:val="28"/>
          <w:szCs w:val="28"/>
        </w:rPr>
        <w:t>3</w:t>
      </w:r>
      <w:r w:rsidR="00CE417A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.2.В конкурсе вправе принимать участие индивидуальные предприниматели и юридические лица (далее - заявители), подавшие </w:t>
      </w:r>
      <w:hyperlink r:id="rId14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 участие в торгах на приобретение права на размещение НТО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827FB"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4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7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3976" w:rsidRPr="00930887" w:rsidRDefault="00F33976" w:rsidP="00F33976">
      <w:pPr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3.2.3 Администрация Мясниковского района (организатор торгов)  имеет право в конкурсной документации указывать условия (требования) к внешнему виду нестационарных торговых объектов.</w:t>
      </w:r>
    </w:p>
    <w:p w:rsidR="00CE417A" w:rsidRPr="00930887" w:rsidRDefault="00F33976" w:rsidP="007C7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930887">
        <w:rPr>
          <w:rFonts w:ascii="Times New Roman" w:hAnsi="Times New Roman" w:cs="Times New Roman"/>
          <w:sz w:val="28"/>
          <w:szCs w:val="28"/>
        </w:rPr>
        <w:t xml:space="preserve">     </w:t>
      </w:r>
      <w:r w:rsidR="005827FB" w:rsidRPr="00930887">
        <w:rPr>
          <w:rFonts w:ascii="Times New Roman" w:hAnsi="Times New Roman" w:cs="Times New Roman"/>
          <w:sz w:val="28"/>
          <w:szCs w:val="28"/>
        </w:rPr>
        <w:t>3.</w:t>
      </w:r>
      <w:r w:rsidRPr="00930887">
        <w:rPr>
          <w:rFonts w:ascii="Times New Roman" w:hAnsi="Times New Roman" w:cs="Times New Roman"/>
          <w:sz w:val="28"/>
          <w:szCs w:val="28"/>
        </w:rPr>
        <w:t>2</w:t>
      </w:r>
      <w:r w:rsidR="005827FB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>4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5827FB" w:rsidRPr="00E6626C">
        <w:rPr>
          <w:rFonts w:ascii="Times New Roman" w:hAnsi="Times New Roman" w:cs="Times New Roman"/>
          <w:sz w:val="28"/>
          <w:szCs w:val="28"/>
        </w:rPr>
        <w:t>Конкурса не позднее 15 календарных дней до</w:t>
      </w:r>
      <w:r w:rsidR="005827FB" w:rsidRPr="007E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официально объявленного дня проведения Конкурса представляют </w:t>
      </w:r>
      <w:hyperlink r:id="rId15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 участие с приложением документов</w:t>
      </w:r>
      <w:r w:rsidR="00CA3EF7" w:rsidRPr="00930887">
        <w:rPr>
          <w:rFonts w:ascii="Times New Roman" w:hAnsi="Times New Roman" w:cs="Times New Roman"/>
          <w:sz w:val="28"/>
          <w:szCs w:val="28"/>
        </w:rPr>
        <w:t>:</w:t>
      </w:r>
      <w:r w:rsidR="00CE417A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8D" w:rsidRPr="00930887" w:rsidRDefault="00B8728D" w:rsidP="00B872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заявителя на учет в налоговом органе;</w:t>
      </w:r>
    </w:p>
    <w:p w:rsidR="006F5760" w:rsidRPr="00930887" w:rsidRDefault="006F5760" w:rsidP="007C7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предпринимателя;</w:t>
      </w:r>
    </w:p>
    <w:p w:rsidR="00453507" w:rsidRPr="00930887" w:rsidRDefault="00CE417A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выписк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а </w:t>
      </w:r>
      <w:r w:rsidR="005827FB" w:rsidRPr="00930887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или выписки из Единого государственного реестра индивидуальных предпринимателей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или 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копия, заверенная руководителем), 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не более чем за 30 </w:t>
      </w:r>
      <w:r w:rsidR="005827FB" w:rsidRPr="00930887">
        <w:rPr>
          <w:rFonts w:ascii="Times New Roman" w:hAnsi="Times New Roman" w:cs="Times New Roman"/>
          <w:sz w:val="28"/>
          <w:szCs w:val="28"/>
        </w:rPr>
        <w:lastRenderedPageBreak/>
        <w:t xml:space="preserve">дней до дня </w:t>
      </w:r>
      <w:r w:rsidR="00453507" w:rsidRPr="00930887"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07" w:rsidRPr="00930887" w:rsidRDefault="00453507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справк</w:t>
      </w:r>
      <w:r w:rsidRPr="00930887">
        <w:rPr>
          <w:rFonts w:ascii="Times New Roman" w:hAnsi="Times New Roman" w:cs="Times New Roman"/>
          <w:sz w:val="28"/>
          <w:szCs w:val="28"/>
        </w:rPr>
        <w:t>а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 w:rsidRPr="00930887">
        <w:rPr>
          <w:rFonts w:ascii="Times New Roman" w:hAnsi="Times New Roman" w:cs="Times New Roman"/>
          <w:sz w:val="28"/>
          <w:szCs w:val="28"/>
        </w:rPr>
        <w:t>бъявления о 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93" w:rsidRPr="00930887" w:rsidRDefault="005E0593" w:rsidP="005E05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- надлежащим образом оформленная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827FB" w:rsidRDefault="00453507" w:rsidP="00367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документ</w:t>
      </w:r>
      <w:r w:rsidRPr="00930887">
        <w:rPr>
          <w:rFonts w:ascii="Times New Roman" w:hAnsi="Times New Roman" w:cs="Times New Roman"/>
          <w:sz w:val="28"/>
          <w:szCs w:val="28"/>
        </w:rPr>
        <w:t>ы</w:t>
      </w:r>
      <w:r w:rsidR="005827FB" w:rsidRPr="00930887">
        <w:rPr>
          <w:rFonts w:ascii="Times New Roman" w:hAnsi="Times New Roman" w:cs="Times New Roman"/>
          <w:sz w:val="28"/>
          <w:szCs w:val="28"/>
        </w:rPr>
        <w:t>, содержащи</w:t>
      </w:r>
      <w:r w:rsidRPr="00930887">
        <w:rPr>
          <w:rFonts w:ascii="Times New Roman" w:hAnsi="Times New Roman" w:cs="Times New Roman"/>
          <w:sz w:val="28"/>
          <w:szCs w:val="28"/>
        </w:rPr>
        <w:t>е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p w:rsidR="000D476C" w:rsidRPr="00930887" w:rsidRDefault="000D476C" w:rsidP="00367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828"/>
      </w:tblGrid>
      <w:tr w:rsidR="00CA083D" w:rsidRPr="00930887" w:rsidTr="001B6457">
        <w:trPr>
          <w:trHeight w:val="1491"/>
        </w:trPr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CA083D" w:rsidRPr="00D67F44" w:rsidRDefault="00CA083D" w:rsidP="00CA0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CA083D" w:rsidRPr="00D67F44" w:rsidRDefault="00CA083D" w:rsidP="00CA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CA083D" w:rsidRPr="00D67F44" w:rsidRDefault="00CA083D" w:rsidP="00CA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A083D" w:rsidRPr="00D67F44" w:rsidRDefault="00CA083D" w:rsidP="00A45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CA083D" w:rsidRPr="00D67F44" w:rsidRDefault="00BA2736" w:rsidP="00BA2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80157A" w:rsidRPr="00D67F44" w:rsidRDefault="0080157A" w:rsidP="00BA2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2736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-рисунок, эскиз,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эскизный</w:t>
            </w:r>
          </w:p>
          <w:p w:rsidR="00CA083D" w:rsidRPr="00D67F44" w:rsidRDefault="00BA2736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</w:t>
            </w:r>
            <w:r w:rsidR="00CA083D" w:rsidRPr="00D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83D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-эскиз вывески с </w:t>
            </w:r>
            <w:r w:rsidR="00A45560" w:rsidRPr="00D67F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A083D" w:rsidRPr="00D67F44" w:rsidRDefault="00CA083D" w:rsidP="00801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Инвестиционные (обеспеченность квалифицированными кадрами)</w:t>
            </w:r>
          </w:p>
        </w:tc>
        <w:tc>
          <w:tcPr>
            <w:tcW w:w="3260" w:type="dxa"/>
          </w:tcPr>
          <w:p w:rsidR="00CA083D" w:rsidRPr="00D67F44" w:rsidRDefault="00CA083D" w:rsidP="006B7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A083D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A083D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CA083D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80157A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80157A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828" w:type="dxa"/>
          </w:tcPr>
          <w:p w:rsidR="00CA083D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  <w:tr w:rsidR="00BA2736" w:rsidRPr="00930887" w:rsidTr="001B6457">
        <w:tc>
          <w:tcPr>
            <w:tcW w:w="851" w:type="dxa"/>
          </w:tcPr>
          <w:p w:rsidR="00BA2736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A2736" w:rsidRPr="00D67F44" w:rsidRDefault="00BA2736" w:rsidP="00801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</w:t>
            </w:r>
          </w:p>
          <w:p w:rsidR="00F33976" w:rsidRPr="00D67F44" w:rsidRDefault="00F33976" w:rsidP="00801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(Приложение 9)</w:t>
            </w:r>
          </w:p>
        </w:tc>
        <w:tc>
          <w:tcPr>
            <w:tcW w:w="3260" w:type="dxa"/>
          </w:tcPr>
          <w:p w:rsidR="00BA2736" w:rsidRPr="00D67F44" w:rsidRDefault="00BA2736" w:rsidP="00367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2736" w:rsidRPr="00D67F44" w:rsidRDefault="00BA2736" w:rsidP="0080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Администрация Мясниковского района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A45560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</w:t>
      </w:r>
      <w:r w:rsidR="00A45560" w:rsidRPr="00930887">
        <w:rPr>
          <w:rFonts w:ascii="Times New Roman" w:hAnsi="Times New Roman" w:cs="Times New Roman"/>
          <w:sz w:val="28"/>
          <w:szCs w:val="28"/>
        </w:rPr>
        <w:t>или индивидуальных предпринимателей;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справки налогового органа об исполнении налогоплательщиком обязанности по уплате налогов, сборов, </w:t>
      </w:r>
      <w:r w:rsidR="00333B6B" w:rsidRPr="00930887">
        <w:rPr>
          <w:rFonts w:ascii="Times New Roman" w:hAnsi="Times New Roman" w:cs="Times New Roman"/>
          <w:sz w:val="28"/>
          <w:szCs w:val="28"/>
        </w:rPr>
        <w:t>страховых взносов,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</w:t>
      </w:r>
      <w:r w:rsidR="00A45560" w:rsidRPr="00930887">
        <w:rPr>
          <w:rFonts w:ascii="Times New Roman" w:hAnsi="Times New Roman" w:cs="Times New Roman"/>
          <w:sz w:val="28"/>
          <w:szCs w:val="28"/>
        </w:rPr>
        <w:t>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вправе самостоятельно представить документы, указанные в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A45560" w:rsidRPr="00930887">
        <w:rPr>
          <w:rFonts w:ascii="Times New Roman" w:hAnsi="Times New Roman" w:cs="Times New Roman"/>
          <w:sz w:val="28"/>
          <w:szCs w:val="28"/>
        </w:rPr>
        <w:t>5</w:t>
      </w:r>
      <w:r w:rsidR="00F33976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Заявка является документом, выражающим намерение заявителя принять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Заявитель имеет право отозвать поданную заявку не позднее</w:t>
      </w:r>
      <w:r w:rsidR="00333B6B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33B6B" w:rsidRPr="00930887">
        <w:rPr>
          <w:rFonts w:ascii="Times New Roman" w:hAnsi="Times New Roman" w:cs="Times New Roman"/>
          <w:sz w:val="28"/>
          <w:szCs w:val="28"/>
        </w:rPr>
        <w:t>три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календарных дня до дня проведения конкурсной процедуры, уведомив Администрацию Мясниковского района в письменной форме.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 в свободной форме.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юридического лица, фамилия, имя и отчество индивидуального предпринимателя;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-адрес  размещения НТО, по которым подается заявка, в соответствии со Схемой, актуальной на дату проведения Конкурса.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 xml:space="preserve">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6" w:history="1">
        <w:r w:rsidRPr="009308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0E52C5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="00C96D86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10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492315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Мясниковского района</w:t>
      </w:r>
      <w:r w:rsidR="003A6A77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размещение информационного сообщения о проведении Конкурса на официальном интернет-портале Администрации Мясниковского района (далее - официальный интернет-портал) </w:t>
      </w:r>
      <w:r w:rsidRPr="00E6626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30 календарных дней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Конкурса</w:t>
      </w:r>
      <w:r w:rsidR="000E5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Информационное сообщение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2B1E90" w:rsidRPr="00930887" w:rsidRDefault="002B1E90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проведении конкурса;</w:t>
      </w:r>
    </w:p>
    <w:p w:rsidR="002B1E90" w:rsidRPr="00930887" w:rsidRDefault="002B1E90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проведения конкурса</w:t>
      </w:r>
      <w:r w:rsidR="006F0B95" w:rsidRPr="00930887">
        <w:rPr>
          <w:rFonts w:ascii="Times New Roman" w:hAnsi="Times New Roman"/>
          <w:sz w:val="28"/>
          <w:szCs w:val="28"/>
        </w:rPr>
        <w:t>;</w:t>
      </w:r>
    </w:p>
    <w:p w:rsidR="00BD619F" w:rsidRPr="00930887" w:rsidRDefault="00BD619F" w:rsidP="00BD61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 xml:space="preserve">       адрес и контактный телефон организатора конкурса.</w:t>
      </w:r>
    </w:p>
    <w:p w:rsidR="00BD619F" w:rsidRPr="00930887" w:rsidRDefault="00BD619F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2.12</w:t>
      </w:r>
      <w:r w:rsidRPr="00930887">
        <w:rPr>
          <w:rFonts w:ascii="Times New Roman" w:hAnsi="Times New Roman" w:cs="Times New Roman"/>
          <w:sz w:val="28"/>
          <w:szCs w:val="28"/>
        </w:rPr>
        <w:t>. Конкурс проводится путем проведения конкурсной комиссией следующих процедур: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критерии допуска к участию в Конкурсе и признании участником Конкурса или об отказе в допуске к участию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2.13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Pr="00E6626C">
        <w:rPr>
          <w:rFonts w:ascii="Times New Roman" w:hAnsi="Times New Roman" w:cs="Times New Roman"/>
          <w:sz w:val="28"/>
          <w:szCs w:val="28"/>
        </w:rPr>
        <w:t>Не менее чем за 15 календарных дней</w:t>
      </w:r>
      <w:r w:rsidRPr="00930887">
        <w:rPr>
          <w:rFonts w:ascii="Times New Roman" w:hAnsi="Times New Roman" w:cs="Times New Roman"/>
          <w:sz w:val="28"/>
          <w:szCs w:val="28"/>
        </w:rPr>
        <w:t xml:space="preserve">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57EB6">
        <w:rPr>
          <w:rFonts w:ascii="Times New Roman" w:hAnsi="Times New Roman" w:cs="Times New Roman"/>
          <w:sz w:val="28"/>
          <w:szCs w:val="28"/>
        </w:rPr>
        <w:t>(</w:t>
      </w:r>
      <w:r w:rsidRPr="00930887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757EB6">
        <w:rPr>
          <w:rFonts w:ascii="Times New Roman" w:hAnsi="Times New Roman" w:cs="Times New Roman"/>
          <w:sz w:val="28"/>
          <w:szCs w:val="28"/>
        </w:rPr>
        <w:t>)</w:t>
      </w:r>
      <w:r w:rsidRPr="00930887">
        <w:rPr>
          <w:rFonts w:ascii="Times New Roman" w:hAnsi="Times New Roman" w:cs="Times New Roman"/>
          <w:sz w:val="28"/>
          <w:szCs w:val="28"/>
        </w:rPr>
        <w:t xml:space="preserve">, фамилия, имя и отчество (для индивидуального предпринимателя) наличие в составе заявки на участие в Конкурсе сведений и документов, предусмотренных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4</w:t>
        </w:r>
        <w:r w:rsidRPr="00930887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t xml:space="preserve">В течение 2 календарных дней </w:t>
      </w:r>
      <w:r w:rsidRPr="00930887">
        <w:rPr>
          <w:rFonts w:ascii="Times New Roman" w:hAnsi="Times New Roman" w:cs="Times New Roman"/>
          <w:sz w:val="28"/>
          <w:szCs w:val="28"/>
        </w:rPr>
        <w:t xml:space="preserve">со дня вскрытия конвертов с заявками на участие в Конкурсе </w:t>
      </w:r>
      <w:r w:rsidR="0019453E" w:rsidRPr="00930887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Мясниковского района</w:t>
      </w:r>
      <w:r w:rsidRPr="00930887">
        <w:rPr>
          <w:rFonts w:ascii="Times New Roman" w:hAnsi="Times New Roman" w:cs="Times New Roman"/>
          <w:sz w:val="28"/>
          <w:szCs w:val="28"/>
        </w:rPr>
        <w:t xml:space="preserve"> размещает на официальном интернет-портале Администрации Мясниковского района протокол вскрытия конвертов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2.14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19453E" w:rsidRPr="00930887">
        <w:rPr>
          <w:rFonts w:ascii="Times New Roman" w:hAnsi="Times New Roman" w:cs="Times New Roman"/>
          <w:sz w:val="28"/>
          <w:szCs w:val="28"/>
        </w:rPr>
        <w:t>В день, время и в месте, указанном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10B9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Заявителю отказывается в допуске к участию в Конкурсе в случае:</w:t>
      </w:r>
    </w:p>
    <w:p w:rsidR="007510B9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7510B9" w:rsidRPr="00930887">
        <w:rPr>
          <w:rFonts w:ascii="Times New Roman" w:hAnsi="Times New Roman" w:cs="Times New Roman"/>
          <w:sz w:val="28"/>
          <w:szCs w:val="28"/>
        </w:rPr>
        <w:t>заявка подана с нарушением срока приема заявок;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непредставления документов на участие в Конкурсе, предусмотренных </w:t>
      </w:r>
      <w:hyperlink w:anchor="P7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874894" w:rsidRPr="00930887">
        <w:rPr>
          <w:rFonts w:ascii="Times New Roman" w:hAnsi="Times New Roman" w:cs="Times New Roman"/>
          <w:sz w:val="28"/>
          <w:szCs w:val="28"/>
        </w:rPr>
        <w:t xml:space="preserve"> (несоблюдение конкурсных условий)</w:t>
      </w:r>
      <w:r w:rsidR="005827FB" w:rsidRPr="00930887">
        <w:rPr>
          <w:rFonts w:ascii="Times New Roman" w:hAnsi="Times New Roman" w:cs="Times New Roman"/>
          <w:sz w:val="28"/>
          <w:szCs w:val="28"/>
        </w:rPr>
        <w:t>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ложных данных в документах, представленных для участия в Конкурсе;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P109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финансовое предложения за право заключения договора на размещение НТО</w:t>
      </w:r>
      <w:r w:rsidR="00F33976" w:rsidRPr="00930887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F33976" w:rsidRPr="001A5F97">
        <w:rPr>
          <w:rFonts w:ascii="Times New Roman" w:hAnsi="Times New Roman" w:cs="Times New Roman"/>
          <w:sz w:val="28"/>
          <w:szCs w:val="28"/>
        </w:rPr>
        <w:t>П</w:t>
      </w:r>
      <w:r w:rsidR="005827FB" w:rsidRPr="001A5F97">
        <w:rPr>
          <w:rFonts w:ascii="Times New Roman" w:hAnsi="Times New Roman" w:cs="Times New Roman"/>
          <w:sz w:val="28"/>
          <w:szCs w:val="28"/>
        </w:rPr>
        <w:t>риложени</w:t>
      </w:r>
      <w:r w:rsidR="00F33976" w:rsidRPr="001A5F97">
        <w:rPr>
          <w:rFonts w:ascii="Times New Roman" w:hAnsi="Times New Roman" w:cs="Times New Roman"/>
          <w:sz w:val="28"/>
          <w:szCs w:val="28"/>
        </w:rPr>
        <w:t>ю</w:t>
      </w:r>
      <w:r w:rsidR="005827FB" w:rsidRPr="001A5F97">
        <w:rPr>
          <w:rFonts w:ascii="Times New Roman" w:hAnsi="Times New Roman" w:cs="Times New Roman"/>
          <w:sz w:val="28"/>
          <w:szCs w:val="28"/>
        </w:rPr>
        <w:t xml:space="preserve"> </w:t>
      </w:r>
      <w:r w:rsidR="005A67C7" w:rsidRPr="001A5F97">
        <w:rPr>
          <w:rFonts w:ascii="Times New Roman" w:hAnsi="Times New Roman" w:cs="Times New Roman"/>
          <w:sz w:val="28"/>
          <w:szCs w:val="28"/>
        </w:rPr>
        <w:t>6</w:t>
      </w:r>
      <w:r w:rsidR="005827FB"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участника Конкурса, меньше стартового размера финансового предложения за право заключения договора на размещение НТО либо вообще отсутствует.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Определение победителей.</w:t>
      </w:r>
    </w:p>
    <w:p w:rsidR="005827FB" w:rsidRPr="00E6626C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t>Результаты конкурса в течение двух дней размещаются на официальном интерет-портале Администрации Мясниковского района.</w:t>
      </w:r>
      <w:r w:rsidR="002968CE" w:rsidRPr="00E6626C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E6626C">
        <w:rPr>
          <w:rFonts w:ascii="Times New Roman" w:hAnsi="Times New Roman" w:cs="Times New Roman"/>
          <w:sz w:val="28"/>
          <w:szCs w:val="28"/>
        </w:rPr>
        <w:t>С победителем конкурса в 10-дневный срок заключается договор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930887">
        <w:rPr>
          <w:rFonts w:ascii="Times New Roman" w:hAnsi="Times New Roman" w:cs="Times New Roman"/>
          <w:sz w:val="28"/>
          <w:szCs w:val="28"/>
        </w:rPr>
        <w:t xml:space="preserve"> на размещение НТО на землях и земельных участках, находящихся в муниципальной  собственности муниципального  образования «Мясниковский район», а также на землях или земельных участках, государственная собственность на которые не разграничена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Принятие решения по единственной заявке на участие в Конкурсе.</w:t>
      </w:r>
    </w:p>
    <w:p w:rsidR="005827FB" w:rsidRPr="00930887" w:rsidRDefault="004B416B" w:rsidP="004B41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930887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В случае если заявки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нестационарной розничной сети.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>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интернет-портале в течение 2 календарных дней со дня подписания протокола оценки и сопоставления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20</w:t>
      </w:r>
      <w:r w:rsidRPr="00930887">
        <w:rPr>
          <w:rFonts w:ascii="Times New Roman" w:hAnsi="Times New Roman" w:cs="Times New Roman"/>
          <w:sz w:val="28"/>
          <w:szCs w:val="28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официальном интернет-портале выдается выписка из данного протокола.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19453E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Pr="00930887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19453E" w:rsidRPr="00930887">
        <w:rPr>
          <w:rFonts w:ascii="Times New Roman" w:hAnsi="Times New Roman" w:cs="Times New Roman"/>
          <w:sz w:val="28"/>
          <w:szCs w:val="28"/>
        </w:rPr>
        <w:t>)</w:t>
      </w:r>
      <w:r w:rsidRPr="00930887">
        <w:rPr>
          <w:rFonts w:ascii="Times New Roman" w:hAnsi="Times New Roman" w:cs="Times New Roman"/>
          <w:sz w:val="28"/>
          <w:szCs w:val="28"/>
        </w:rPr>
        <w:t xml:space="preserve"> требований по заключению договора о предост</w:t>
      </w:r>
      <w:r w:rsidR="0019453E" w:rsidRPr="00930887">
        <w:rPr>
          <w:rFonts w:ascii="Times New Roman" w:hAnsi="Times New Roman" w:cs="Times New Roman"/>
          <w:sz w:val="28"/>
          <w:szCs w:val="28"/>
        </w:rPr>
        <w:t>авлении права на размещение НТО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течение 10 дней со дня подписания договора по вине победителя Конкурса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(единственного участника)</w:t>
      </w:r>
      <w:r w:rsidRPr="00930887">
        <w:rPr>
          <w:rFonts w:ascii="Times New Roman" w:hAnsi="Times New Roman" w:cs="Times New Roman"/>
          <w:sz w:val="28"/>
          <w:szCs w:val="28"/>
        </w:rPr>
        <w:t>, а также отказа от заключения договора, Администрация Мясниковского района аннулирует решение о победителе и выставляет адрес, предусмотренный для размещения НТО, на новый Конкурс.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о предоставлении права на размещение НТО.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4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осуществляется с использованием следующих критериев оценки заявок: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архитектурно-художественное и конструктивное решение нестационарного объекта НТО;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создание рабочих мест, которые будут использованы в случае размещения нестационарного объекта НТО;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предложение о цене договора (в сторону увеличения).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заявителя представляет собой оценку в баллах, получаемую по результатам оценки по критериям.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производится Конкурсной комиссией на основании критериев оценки, их содержания и значимости, установленных настоящим Порядком.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Сумма значимостей критериев оценки заявок, установленных в конкурсной документации, составляет 100 процентов.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>.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документации: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 итог = R1 + R2 + R3,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где R</w:t>
      </w:r>
      <w:r w:rsidR="007510B9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итог - итоговый рейтинг заявки,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R1, .., R3 - рейтинг заявки по критерию.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30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по критерию рассчитывается 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R1 = (С1 + С2 + ... + Сn) / n х k,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где С1, С2, ..., Сn - оценка в баллах каждого члена комиссии,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n - количество членов комиссии,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k - коэффициент значимости.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.30.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.31. Заявке, набравшей наибольший итоговый рейтинг, присваивается первый номер. Победителем Конкурса признается участник Конкурса, заявке 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2E2F" w:rsidRPr="00930887">
        <w:rPr>
          <w:rFonts w:ascii="Times New Roman" w:hAnsi="Times New Roman" w:cs="Times New Roman"/>
          <w:sz w:val="28"/>
          <w:szCs w:val="28"/>
        </w:rPr>
        <w:t>.3</w:t>
      </w:r>
      <w:r w:rsidRPr="00930887">
        <w:rPr>
          <w:rFonts w:ascii="Times New Roman" w:hAnsi="Times New Roman" w:cs="Times New Roman"/>
          <w:sz w:val="28"/>
          <w:szCs w:val="28"/>
        </w:rPr>
        <w:t xml:space="preserve">.32. Оценка заявок по критерию N 1: "архитектурно-художественное и конструктивное </w:t>
      </w:r>
      <w:r w:rsidR="00DC6823">
        <w:rPr>
          <w:rFonts w:ascii="Times New Roman" w:hAnsi="Times New Roman" w:cs="Times New Roman"/>
          <w:sz w:val="28"/>
          <w:szCs w:val="28"/>
        </w:rPr>
        <w:t>решение нестационарного объекта</w:t>
      </w:r>
      <w:r w:rsidRPr="00930887">
        <w:rPr>
          <w:rFonts w:ascii="Times New Roman" w:hAnsi="Times New Roman" w:cs="Times New Roman"/>
          <w:sz w:val="28"/>
          <w:szCs w:val="28"/>
        </w:rPr>
        <w:t>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30%.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и прилагают следующие материалы: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фотография, макет, чертеж или иной графический материал, характеризующ</w:t>
      </w:r>
      <w:r w:rsidR="00DC6823">
        <w:rPr>
          <w:rFonts w:ascii="Times New Roman" w:hAnsi="Times New Roman" w:cs="Times New Roman"/>
          <w:sz w:val="28"/>
          <w:szCs w:val="28"/>
        </w:rPr>
        <w:t>ий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архитектурно-художественное решение </w:t>
      </w:r>
      <w:r w:rsidR="00DC6823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930887"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эскиз вывески с указанием наименования и юридического адреса организации, режима работы объекта - 3 балла.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1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.33. При оценке заявок по данному критерию: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заявке, в которой предложены архитектурно-художественное и конструктивное решения НТО, которые имеют наилучшие эстетические качества, присваивается от 0 до 6 баллов;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заявкам с одинаковым предложением присваивается одинаковое количество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.34. Рейтинг, присуждаемый заявке по критерию N 1, определяется как среднее арифметическое оценок в баллах всех членов конкурсной комиссии, умноженное на коэффициент 0,3.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.35. Оценка заявок по критерию N 2: "создание  рабочих мест, которые будут использованы в случае размещения нестационарного объекта".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10%.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количество рабочих мест, которые будут использованы в случае размещения НТО и прилагают следующие материалы: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трудовые договоры - 3 балла.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2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N 2, определяется как среднее арифметическое оценок в баллах всех членов конкурсной комиссии, умноженное на коэффициент 0,1.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.36. Оценка заявок по критерию N 3: "предложение о цене договора (в сторону увеличения)".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60%.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3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 оценке заявок по данному критерию за каждые 10% в сторону увеличения цены договора присваивается по 1 баллу.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N 3, определяется как среднее арифметическое оценок в баллах всех членов конкурсной комиссии, умноженное на коэффициент 0,6.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.37.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оценка в баллах по каждому критерию оценки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итоговый рейтинг по каждому критерию оценки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итоговый рейтинг каждой заявки.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.38. Листы голосования подписываются членами конкурсной комиссии и хранятся организатором Конкурса не менее трех лет.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.39.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.40. Протокол подписывается всеми присутствующими членами конкурсной комиссии в течение дня проведения оценки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ее членов.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.41. Заседания конкурсной комиссии открывает и ведет Председатель, в случае его отсутствия заместитель председателя конкурсной комиссии (далее - председательствующий).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.42. Конкурсная комиссия: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Конкурсе, оформляет протокол вскрытия конвертов;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 или об отказе в допуске к участию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и документы на участие в Конкурсе, оформляет протокол рассмотрения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Конкурсе, оформляет протокол определения победителя.</w:t>
      </w:r>
    </w:p>
    <w:p w:rsidR="005827FB" w:rsidRPr="00930887" w:rsidRDefault="005827FB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.43.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председательствующего.</w:t>
      </w:r>
    </w:p>
    <w:p w:rsidR="005827FB" w:rsidRPr="00930887" w:rsidRDefault="005827FB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.44. Результаты голосования и решение конкурсной комиссии оформляются протоколом заседания конкурсной комиссии, который подписывается ее членами (их представителями), присутствовавшими на заседании. Протокол заседания конкурсной комиссии ведется секретарем конкурсной комиссии.</w:t>
      </w:r>
    </w:p>
    <w:p w:rsidR="00C42E2F" w:rsidRPr="00930887" w:rsidRDefault="00C42E2F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7919" w:rsidRPr="00E82D8E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z w:val="28"/>
          <w:szCs w:val="28"/>
        </w:rPr>
        <w:t>3.</w:t>
      </w:r>
      <w:r w:rsidR="00C42E2F" w:rsidRPr="00E82D8E">
        <w:rPr>
          <w:rFonts w:ascii="Times New Roman" w:hAnsi="Times New Roman"/>
          <w:sz w:val="28"/>
          <w:szCs w:val="28"/>
        </w:rPr>
        <w:t>4</w:t>
      </w:r>
      <w:r w:rsidRPr="00E82D8E">
        <w:rPr>
          <w:rFonts w:ascii="Times New Roman" w:hAnsi="Times New Roman"/>
          <w:sz w:val="28"/>
          <w:szCs w:val="28"/>
        </w:rPr>
        <w:t xml:space="preserve"> Проведение аукциона на право заключения </w:t>
      </w:r>
    </w:p>
    <w:p w:rsidR="005827FB" w:rsidRPr="00E82D8E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z w:val="28"/>
          <w:szCs w:val="28"/>
        </w:rPr>
        <w:t>договора на размещение НТО</w:t>
      </w:r>
    </w:p>
    <w:p w:rsidR="001A5F97" w:rsidRPr="00E82D8E" w:rsidRDefault="001A5F97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7FB" w:rsidRPr="00E82D8E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pacing w:val="2"/>
          <w:sz w:val="28"/>
          <w:szCs w:val="28"/>
        </w:rPr>
        <w:lastRenderedPageBreak/>
        <w:t xml:space="preserve">     3.</w:t>
      </w:r>
      <w:r w:rsidR="00C42E2F" w:rsidRPr="00E82D8E">
        <w:rPr>
          <w:rFonts w:ascii="Times New Roman" w:hAnsi="Times New Roman"/>
          <w:spacing w:val="2"/>
          <w:sz w:val="28"/>
          <w:szCs w:val="28"/>
        </w:rPr>
        <w:t>4</w:t>
      </w:r>
      <w:r w:rsidRPr="00E82D8E">
        <w:rPr>
          <w:rFonts w:ascii="Times New Roman" w:hAnsi="Times New Roman"/>
          <w:spacing w:val="2"/>
          <w:sz w:val="28"/>
          <w:szCs w:val="28"/>
        </w:rPr>
        <w:t>.1.Решение о проведени</w:t>
      </w:r>
      <w:r w:rsidR="007510B9" w:rsidRPr="00E82D8E">
        <w:rPr>
          <w:rFonts w:ascii="Times New Roman" w:hAnsi="Times New Roman"/>
          <w:spacing w:val="2"/>
          <w:sz w:val="28"/>
          <w:szCs w:val="28"/>
        </w:rPr>
        <w:t>е</w:t>
      </w:r>
      <w:r w:rsidRPr="00E82D8E">
        <w:rPr>
          <w:rFonts w:ascii="Times New Roman" w:hAnsi="Times New Roman"/>
          <w:spacing w:val="2"/>
          <w:sz w:val="28"/>
          <w:szCs w:val="28"/>
        </w:rPr>
        <w:t xml:space="preserve"> аукциона на право заключения договора на размещение НТО в местах, определенных Схемой (далее - аукцион), принимается Администрацией Мясниковского  района  на основании заявлений хозяйствующих субъектов, согласно Приложению </w:t>
      </w:r>
      <w:r w:rsidR="00941249" w:rsidRPr="00E82D8E">
        <w:rPr>
          <w:rFonts w:ascii="Times New Roman" w:hAnsi="Times New Roman"/>
          <w:spacing w:val="2"/>
          <w:sz w:val="28"/>
          <w:szCs w:val="28"/>
        </w:rPr>
        <w:t>3</w:t>
      </w:r>
      <w:r w:rsidRPr="00E82D8E">
        <w:rPr>
          <w:rFonts w:ascii="Times New Roman" w:hAnsi="Times New Roman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.2.</w:t>
      </w:r>
      <w:r w:rsidRPr="00930887">
        <w:rPr>
          <w:rFonts w:ascii="Times New Roman" w:hAnsi="Times New Roman"/>
          <w:sz w:val="28"/>
          <w:szCs w:val="28"/>
        </w:rPr>
        <w:t>Организатором аукциона является Администраци</w:t>
      </w:r>
      <w:r w:rsidR="002B1E90" w:rsidRPr="00930887">
        <w:rPr>
          <w:rFonts w:ascii="Times New Roman" w:hAnsi="Times New Roman"/>
          <w:sz w:val="28"/>
          <w:szCs w:val="28"/>
        </w:rPr>
        <w:t>я</w:t>
      </w:r>
      <w:r w:rsidRPr="00930887">
        <w:rPr>
          <w:rFonts w:ascii="Times New Roman" w:hAnsi="Times New Roman"/>
          <w:sz w:val="28"/>
          <w:szCs w:val="28"/>
        </w:rPr>
        <w:t xml:space="preserve"> Мясниковского района (далее - организатор аукциона).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.3.</w:t>
      </w:r>
      <w:r w:rsidRPr="00930887">
        <w:rPr>
          <w:rFonts w:ascii="Times New Roman" w:hAnsi="Times New Roman"/>
          <w:sz w:val="28"/>
          <w:szCs w:val="28"/>
        </w:rPr>
        <w:t xml:space="preserve">Предметом аукциона является продажа права на заключение договора на размещение НТО на территории </w:t>
      </w:r>
      <w:r w:rsidR="007510B9" w:rsidRPr="00930887">
        <w:rPr>
          <w:rFonts w:ascii="Times New Roman" w:hAnsi="Times New Roman"/>
          <w:sz w:val="28"/>
          <w:szCs w:val="28"/>
        </w:rPr>
        <w:t>Мясниковского района.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.5. Организатор аукциона  в процессе подготовки к проведению аукциона    готовит проект постановления Администрации Мясниковского района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аукциона. Проект постановления Администрации Мясниковского района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должен содержать сведения о предмете аукциона, месте расположения и сроке размещения НТО, начальной стоимости предмета аукциона, «шаге аукциона» в пределах от 1 до 5 процентов от начальной цены. </w:t>
      </w:r>
    </w:p>
    <w:p w:rsidR="005827FB" w:rsidRPr="001A5F9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.6. Администрация Мясниковского района обеспечивает публикацию извещения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не менее чем за 30 дней до даты проведения аукциона на официальном портале Администрации Мясниковского района, </w:t>
      </w:r>
      <w:r w:rsidRPr="001A5F97">
        <w:rPr>
          <w:rFonts w:ascii="Times New Roman" w:hAnsi="Times New Roman"/>
          <w:sz w:val="28"/>
          <w:szCs w:val="28"/>
        </w:rPr>
        <w:t>согласно Приложению</w:t>
      </w:r>
      <w:r w:rsidR="005A67C7" w:rsidRPr="001A5F97">
        <w:rPr>
          <w:rFonts w:ascii="Times New Roman" w:hAnsi="Times New Roman"/>
          <w:sz w:val="28"/>
          <w:szCs w:val="28"/>
        </w:rPr>
        <w:t xml:space="preserve"> 7 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bookmarkStart w:id="3" w:name="sub_226"/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7. </w:t>
      </w:r>
      <w:r w:rsidRPr="00930887">
        <w:rPr>
          <w:rFonts w:ascii="Times New Roman" w:hAnsi="Times New Roman"/>
          <w:sz w:val="28"/>
          <w:szCs w:val="28"/>
        </w:rPr>
        <w:t>Извещение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должно содержать следующие сведения: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</w:t>
      </w:r>
      <w:r w:rsidR="00757EB6">
        <w:rPr>
          <w:rFonts w:ascii="Times New Roman" w:hAnsi="Times New Roman" w:cs="Times New Roman"/>
          <w:sz w:val="28"/>
          <w:szCs w:val="28"/>
        </w:rPr>
        <w:t>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Аукциона;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аукциона;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проведения аукциона;</w:t>
      </w:r>
    </w:p>
    <w:p w:rsidR="006F0B95" w:rsidRPr="00930887" w:rsidRDefault="006F0B95" w:rsidP="006F0B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адрес и контактный телефон организатора аукциона.</w:t>
      </w:r>
    </w:p>
    <w:bookmarkEnd w:id="3"/>
    <w:p w:rsidR="005827FB" w:rsidRPr="00930887" w:rsidRDefault="005827FB" w:rsidP="005827F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.8. После публикации извещения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организатор может принять решение об отказе в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в срок, предусмотренный гражданским законодательством.</w:t>
      </w:r>
    </w:p>
    <w:p w:rsidR="005827FB" w:rsidRPr="00930887" w:rsidRDefault="005827FB" w:rsidP="005827F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.9. Извещение об отказе в проведени</w:t>
      </w:r>
      <w:r w:rsidR="00754470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публикуется </w:t>
      </w:r>
      <w:r w:rsidR="00A5155E" w:rsidRPr="00930887">
        <w:rPr>
          <w:rFonts w:ascii="Times New Roman" w:hAnsi="Times New Roman"/>
          <w:sz w:val="28"/>
          <w:szCs w:val="28"/>
        </w:rPr>
        <w:t xml:space="preserve">на официальном портале Мясниковского района </w:t>
      </w:r>
      <w:r w:rsidRPr="00930887">
        <w:rPr>
          <w:rFonts w:ascii="Times New Roman" w:hAnsi="Times New Roman"/>
          <w:sz w:val="28"/>
          <w:szCs w:val="28"/>
        </w:rPr>
        <w:t xml:space="preserve">не позднее трех дней до дня проведения аукциона. </w:t>
      </w:r>
    </w:p>
    <w:p w:rsidR="005827FB" w:rsidRPr="00930887" w:rsidRDefault="005827FB" w:rsidP="00A5155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3.</w:t>
      </w:r>
      <w:r w:rsidR="00C42E2F" w:rsidRPr="00930887">
        <w:rPr>
          <w:rFonts w:ascii="Times New Roman" w:hAnsi="Times New Roman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.10. </w:t>
      </w:r>
      <w:r w:rsidRPr="00930887">
        <w:rPr>
          <w:rFonts w:ascii="Times New Roman" w:hAnsi="Times New Roman"/>
          <w:sz w:val="28"/>
          <w:szCs w:val="28"/>
        </w:rPr>
        <w:t>Претендентами на участие в аукционе (далее – претенденты) могут быть индивидуальные предприниматели или юридические лица, представившие организатору аукциона заявку на участие в аукционе с приложением документов в соответствии с перечнем, опубликованным в извещении о проведении аукциона не позднее даты, указанной в извещении о проведении аукциона;</w:t>
      </w:r>
    </w:p>
    <w:p w:rsidR="005827FB" w:rsidRPr="001A5F97" w:rsidRDefault="00367919" w:rsidP="00367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>.11.Для участия в аукционе претендент представляет организатору в срок, установленный в информационном сообщении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="005827FB" w:rsidRPr="00930887">
        <w:rPr>
          <w:rFonts w:ascii="Times New Roman" w:hAnsi="Times New Roman"/>
          <w:sz w:val="28"/>
          <w:szCs w:val="28"/>
        </w:rPr>
        <w:t xml:space="preserve"> аукциона </w:t>
      </w:r>
      <w:hyperlink r:id="rId17" w:history="1">
        <w:r w:rsidR="005827FB" w:rsidRPr="00930887">
          <w:rPr>
            <w:rFonts w:ascii="Times New Roman" w:hAnsi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/>
          <w:sz w:val="28"/>
          <w:szCs w:val="28"/>
        </w:rPr>
        <w:t xml:space="preserve"> на участие в </w:t>
      </w:r>
      <w:r w:rsidR="00941249" w:rsidRPr="00930887">
        <w:rPr>
          <w:rFonts w:ascii="Times New Roman" w:hAnsi="Times New Roman"/>
          <w:sz w:val="28"/>
          <w:szCs w:val="28"/>
        </w:rPr>
        <w:t>торгах</w:t>
      </w:r>
      <w:r w:rsidR="005827FB" w:rsidRPr="00930887">
        <w:rPr>
          <w:rFonts w:ascii="Times New Roman" w:hAnsi="Times New Roman"/>
          <w:sz w:val="28"/>
          <w:szCs w:val="28"/>
        </w:rPr>
        <w:t xml:space="preserve"> по форме, согласно </w:t>
      </w:r>
      <w:r w:rsidR="005827FB" w:rsidRPr="001A5F97">
        <w:rPr>
          <w:rFonts w:ascii="Times New Roman" w:hAnsi="Times New Roman"/>
          <w:sz w:val="28"/>
          <w:szCs w:val="28"/>
        </w:rPr>
        <w:t xml:space="preserve">Приложению  </w:t>
      </w:r>
      <w:r w:rsidR="00941249" w:rsidRPr="001A5F97">
        <w:rPr>
          <w:rFonts w:ascii="Times New Roman" w:hAnsi="Times New Roman"/>
          <w:sz w:val="28"/>
          <w:szCs w:val="28"/>
        </w:rPr>
        <w:t>4</w:t>
      </w:r>
      <w:r w:rsidR="005827FB" w:rsidRPr="001A5F97">
        <w:rPr>
          <w:rFonts w:ascii="Times New Roman" w:hAnsi="Times New Roman"/>
          <w:sz w:val="28"/>
          <w:szCs w:val="28"/>
        </w:rPr>
        <w:t xml:space="preserve">. </w:t>
      </w:r>
    </w:p>
    <w:p w:rsidR="005827FB" w:rsidRPr="00930887" w:rsidRDefault="00367919" w:rsidP="00367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>.12.В перечень документов, прилагаемых к заявке хозяйствующим субъектом</w:t>
      </w:r>
      <w:r w:rsidR="00DC6823">
        <w:rPr>
          <w:rFonts w:ascii="Times New Roman" w:hAnsi="Times New Roman"/>
          <w:sz w:val="28"/>
          <w:szCs w:val="28"/>
        </w:rPr>
        <w:t>,</w:t>
      </w:r>
      <w:r w:rsidR="005827FB" w:rsidRPr="00930887">
        <w:rPr>
          <w:rFonts w:ascii="Times New Roman" w:hAnsi="Times New Roman"/>
          <w:sz w:val="28"/>
          <w:szCs w:val="28"/>
        </w:rPr>
        <w:t xml:space="preserve"> включаются:</w:t>
      </w:r>
    </w:p>
    <w:p w:rsidR="005F20ED" w:rsidRPr="00930887" w:rsidRDefault="005F20ED" w:rsidP="005F20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 xml:space="preserve">       -копию свидетельства о постановке заявителя на учет в налоговом органе;</w:t>
      </w:r>
    </w:p>
    <w:p w:rsidR="005F20ED" w:rsidRPr="00930887" w:rsidRDefault="005F20ED" w:rsidP="005F20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-копию свидетельства о регистрации юридического лица или индивидуального предпринимателя;</w:t>
      </w:r>
    </w:p>
    <w:p w:rsidR="005F20ED" w:rsidRPr="00930887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-выписка из Единого государственного реестра юридических лиц или выписки из Единого государственного реестра индивидуальных предпринимателей (или копия, заверенная руководителем),  не более чем за 30 дней до дня извещения о проведении Конкурса; </w:t>
      </w:r>
    </w:p>
    <w:p w:rsidR="005F20ED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-справка налогового органа об исполнении налогоплательщиком обязанности по уплате налогов, сборов, страховых взносов, пеней и налоговых санкций, не более чем за 30 дней до дня объявления о проведении Конкурса; </w:t>
      </w:r>
    </w:p>
    <w:p w:rsidR="00930887" w:rsidRPr="00817B0B" w:rsidRDefault="00930887" w:rsidP="009308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0B">
        <w:rPr>
          <w:rFonts w:ascii="Times New Roman" w:hAnsi="Times New Roman" w:cs="Times New Roman"/>
          <w:sz w:val="28"/>
          <w:szCs w:val="28"/>
        </w:rPr>
        <w:t>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F20ED" w:rsidRPr="00930887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-документы, содержащие сведения, подтверждающие соответствие заявителя конкурсным условиям: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686"/>
      </w:tblGrid>
      <w:tr w:rsidR="005F20ED" w:rsidRPr="00CE417A" w:rsidTr="00856708">
        <w:trPr>
          <w:trHeight w:val="1491"/>
        </w:trPr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5F20ED" w:rsidRPr="00930887" w:rsidRDefault="005F20ED" w:rsidP="0085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-рисунок, эскиз, эскизный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фотография;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-эскиз вывески с указанием наименования и юридического адреса организации, режима работы объекта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Инвестиционные (обеспеченность квалифицированными кадрами)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</w:tbl>
    <w:p w:rsidR="005827FB" w:rsidRDefault="005827FB" w:rsidP="00582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012">
        <w:rPr>
          <w:rFonts w:ascii="Times New Roman" w:hAnsi="Times New Roman"/>
          <w:sz w:val="28"/>
          <w:szCs w:val="28"/>
        </w:rPr>
        <w:t>Требование иных документов от хозяйствующих субъектов не допускается.</w:t>
      </w:r>
    </w:p>
    <w:p w:rsidR="005827FB" w:rsidRDefault="005827FB" w:rsidP="005827F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4298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742985">
        <w:rPr>
          <w:rFonts w:ascii="Times New Roman" w:hAnsi="Times New Roman"/>
          <w:sz w:val="28"/>
          <w:szCs w:val="28"/>
        </w:rPr>
        <w:t>. Претендент не допускается к участию в аукционе по следующим основаниям:</w:t>
      </w:r>
    </w:p>
    <w:p w:rsidR="005827FB" w:rsidRPr="00742985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истечение срока приёма заявок;</w:t>
      </w:r>
    </w:p>
    <w:p w:rsidR="005827FB" w:rsidRPr="00742985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представлены не все документы, в соответствии с перечнем, указанным в извещении;</w:t>
      </w:r>
    </w:p>
    <w:p w:rsidR="005827FB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</w:t>
      </w:r>
      <w:r w:rsidR="0045715A">
        <w:rPr>
          <w:rFonts w:ascii="Times New Roman" w:hAnsi="Times New Roman"/>
          <w:sz w:val="28"/>
          <w:szCs w:val="28"/>
        </w:rPr>
        <w:t>;</w:t>
      </w:r>
    </w:p>
    <w:p w:rsidR="0045715A" w:rsidRPr="00672455" w:rsidRDefault="0045715A" w:rsidP="004571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 w:rsidRPr="00672455">
        <w:rPr>
          <w:rFonts w:ascii="Times New Roman" w:hAnsi="Times New Roman" w:cs="Times New Roman"/>
          <w:sz w:val="28"/>
          <w:szCs w:val="28"/>
        </w:rPr>
        <w:lastRenderedPageBreak/>
        <w:t>Конкурсе;</w:t>
      </w:r>
    </w:p>
    <w:p w:rsidR="0045715A" w:rsidRPr="00672455" w:rsidRDefault="0045715A" w:rsidP="004571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Default="005827FB" w:rsidP="00582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770F">
        <w:rPr>
          <w:rFonts w:ascii="Times New Roman" w:hAnsi="Times New Roman"/>
          <w:sz w:val="28"/>
          <w:szCs w:val="28"/>
        </w:rPr>
        <w:t>Отказ в допуске к участию в аукционе по иным основаниям не допускается</w:t>
      </w:r>
      <w:r w:rsidR="00FE74F8">
        <w:rPr>
          <w:rFonts w:ascii="Times New Roman" w:hAnsi="Times New Roman"/>
          <w:sz w:val="28"/>
          <w:szCs w:val="28"/>
        </w:rPr>
        <w:t>.</w:t>
      </w:r>
    </w:p>
    <w:p w:rsidR="005827FB" w:rsidRPr="007D47AC" w:rsidRDefault="005827FB" w:rsidP="005827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255A">
        <w:rPr>
          <w:rFonts w:ascii="Times New Roman" w:hAnsi="Times New Roman"/>
          <w:sz w:val="28"/>
          <w:szCs w:val="28"/>
        </w:rPr>
        <w:t>3.</w:t>
      </w:r>
      <w:r w:rsidR="00C42E2F"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.Аукцион проводится в указанном извещении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Pr="007D47AC">
        <w:rPr>
          <w:rFonts w:ascii="Times New Roman" w:hAnsi="Times New Roman"/>
          <w:sz w:val="28"/>
          <w:szCs w:val="28"/>
        </w:rPr>
        <w:t xml:space="preserve"> месте в соответствующий день и час.</w:t>
      </w:r>
    </w:p>
    <w:p w:rsidR="005827FB" w:rsidRPr="007D47AC" w:rsidRDefault="005827FB" w:rsidP="005827F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.15</w:t>
      </w:r>
      <w:r w:rsidRPr="007D47AC">
        <w:rPr>
          <w:rFonts w:ascii="Times New Roman" w:hAnsi="Times New Roman"/>
          <w:sz w:val="28"/>
          <w:szCs w:val="28"/>
        </w:rPr>
        <w:t>.Аукцион проводится в следующем порядке:</w:t>
      </w:r>
    </w:p>
    <w:p w:rsidR="005827FB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5827FB" w:rsidRPr="007D47AC">
        <w:rPr>
          <w:rFonts w:ascii="Times New Roman" w:hAnsi="Times New Roman"/>
          <w:sz w:val="28"/>
          <w:szCs w:val="28"/>
        </w:rPr>
        <w:t>аукцион ведет аукционист, назначаемый комиссией по аукциону;</w:t>
      </w:r>
    </w:p>
    <w:p w:rsidR="005827FB" w:rsidRPr="007D47A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7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</w:t>
      </w:r>
      <w:r w:rsidR="005827FB" w:rsidRPr="007D47AC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наименования лота, начальной цены платы за 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</w:t>
      </w:r>
      <w:r w:rsidR="00FE74F8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района.</w:t>
      </w:r>
    </w:p>
    <w:p w:rsidR="005827FB" w:rsidRPr="007D47A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«шаг аукциона» устанавливается в размере от 1 до 5 процентов от начальной стоимости и не изменяется в течение всего аукциона;</w:t>
      </w:r>
    </w:p>
    <w:p w:rsidR="005827FB" w:rsidRPr="00E96DE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E96DEC">
        <w:rPr>
          <w:rFonts w:ascii="Times New Roman" w:hAnsi="Times New Roman"/>
          <w:sz w:val="28"/>
          <w:szCs w:val="28"/>
        </w:rPr>
        <w:t xml:space="preserve">участникам аукциона выдаются пронумерованные билеты, которые они поднимают  после оглашения аукционистом начальной цены и каждой очередной цены, если готовы заключить </w:t>
      </w:r>
      <w:r w:rsidR="005827FB" w:rsidRPr="007D47AC">
        <w:rPr>
          <w:rFonts w:ascii="Times New Roman" w:hAnsi="Times New Roman"/>
          <w:sz w:val="28"/>
          <w:szCs w:val="28"/>
        </w:rPr>
        <w:t xml:space="preserve">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следующую цену в соответствии с «шагом аукциона»;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очередной ценой, аукционист повторяет эту цену платы три раза;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</w:r>
    </w:p>
    <w:p w:rsidR="005827FB" w:rsidRPr="007D47AC" w:rsidRDefault="00BB6B36" w:rsidP="00BB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827FB" w:rsidRPr="007D47AC">
        <w:rPr>
          <w:rFonts w:ascii="Times New Roman" w:hAnsi="Times New Roman"/>
          <w:sz w:val="28"/>
          <w:szCs w:val="28"/>
        </w:rPr>
        <w:t>по завершени</w:t>
      </w:r>
      <w:r w:rsidR="00130BF5">
        <w:rPr>
          <w:rFonts w:ascii="Times New Roman" w:hAnsi="Times New Roman"/>
          <w:sz w:val="28"/>
          <w:szCs w:val="28"/>
        </w:rPr>
        <w:t>и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аукциона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о продаже права на заключение договор</w:t>
      </w:r>
      <w:r w:rsidR="005827FB">
        <w:rPr>
          <w:rFonts w:ascii="Times New Roman" w:hAnsi="Times New Roman"/>
          <w:sz w:val="28"/>
          <w:szCs w:val="28"/>
        </w:rPr>
        <w:t>а</w:t>
      </w:r>
      <w:r w:rsidR="005827FB" w:rsidRPr="007D47AC">
        <w:rPr>
          <w:rFonts w:ascii="Times New Roman" w:hAnsi="Times New Roman"/>
          <w:sz w:val="28"/>
          <w:szCs w:val="28"/>
        </w:rPr>
        <w:t xml:space="preserve">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  <w:r w:rsidR="005827FB">
        <w:rPr>
          <w:rFonts w:ascii="Times New Roman" w:hAnsi="Times New Roman"/>
          <w:sz w:val="28"/>
          <w:szCs w:val="28"/>
        </w:rPr>
        <w:t xml:space="preserve"> </w:t>
      </w:r>
      <w:r w:rsidR="005827FB" w:rsidRPr="007D47AC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5827FB" w:rsidRPr="00750DCB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50DC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750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>Результаты аукциона оформляются протоколом, которы</w:t>
      </w:r>
      <w:r>
        <w:rPr>
          <w:rFonts w:ascii="Times New Roman" w:hAnsi="Times New Roman"/>
          <w:sz w:val="28"/>
          <w:szCs w:val="28"/>
        </w:rPr>
        <w:t xml:space="preserve">й подписывается аукционной комиссией,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 xml:space="preserve">в день проведения аукциона. Протокол составляется в двух экземплярах. Один экземпляр протокола, а также проект контракта, который составляется путем включения цены контракта, предложенной победителем аукциона,  передаётся победителю в течение трех рабочих дней со дня подписания протокола. </w:t>
      </w:r>
    </w:p>
    <w:p w:rsidR="005827FB" w:rsidRPr="00750DCB" w:rsidRDefault="005827FB" w:rsidP="005827F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0DCB">
        <w:rPr>
          <w:rFonts w:ascii="Times New Roman" w:hAnsi="Times New Roman"/>
          <w:sz w:val="28"/>
          <w:szCs w:val="28"/>
        </w:rPr>
        <w:t>В протоколе указываются:</w:t>
      </w:r>
    </w:p>
    <w:p w:rsidR="005827FB" w:rsidRPr="000364AD" w:rsidRDefault="00130BF5" w:rsidP="00130BF5">
      <w:pPr>
        <w:pStyle w:val="a8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0364AD">
        <w:rPr>
          <w:rFonts w:ascii="Times New Roman" w:hAnsi="Times New Roman"/>
          <w:sz w:val="28"/>
          <w:szCs w:val="28"/>
        </w:rPr>
        <w:t>предмет аукциона (лот);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>местоположение;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имя (наименование) победителя (реквизиты юридического лица или паспортные данные гражданина); 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цена платы за договор </w:t>
      </w:r>
      <w:r w:rsidR="005827FB" w:rsidRPr="00E61BA2">
        <w:rPr>
          <w:rFonts w:ascii="Times New Roman" w:hAnsi="Times New Roman"/>
          <w:sz w:val="28"/>
          <w:szCs w:val="28"/>
        </w:rPr>
        <w:t xml:space="preserve"> на размещение </w:t>
      </w:r>
      <w:r w:rsidR="005827FB">
        <w:rPr>
          <w:rFonts w:ascii="Times New Roman" w:hAnsi="Times New Roman"/>
          <w:sz w:val="28"/>
          <w:szCs w:val="28"/>
        </w:rPr>
        <w:t>НТО</w:t>
      </w:r>
      <w:r w:rsidR="005827FB" w:rsidRPr="00750DCB">
        <w:rPr>
          <w:rFonts w:ascii="Times New Roman" w:hAnsi="Times New Roman"/>
          <w:sz w:val="28"/>
          <w:szCs w:val="28"/>
        </w:rPr>
        <w:t>.</w:t>
      </w:r>
    </w:p>
    <w:p w:rsidR="005827FB" w:rsidRPr="001A5F9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.17.</w:t>
      </w:r>
      <w:r w:rsidRPr="00750DCB">
        <w:rPr>
          <w:rFonts w:ascii="Times New Roman" w:hAnsi="Times New Roman"/>
          <w:sz w:val="28"/>
          <w:szCs w:val="28"/>
        </w:rPr>
        <w:t xml:space="preserve">Администрация Мясниковского района в 10-дневный срок заключает с победителем  аукциона договор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</w:t>
      </w:r>
      <w:r w:rsidRPr="0037766C">
        <w:rPr>
          <w:rFonts w:ascii="Times New Roman" w:hAnsi="Times New Roman"/>
          <w:spacing w:val="2"/>
          <w:sz w:val="28"/>
          <w:szCs w:val="28"/>
        </w:rPr>
        <w:lastRenderedPageBreak/>
        <w:t xml:space="preserve">участках, находящихся </w:t>
      </w:r>
      <w:r w:rsidR="00130BF5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9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3B366E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уклонения победителя аукциона </w:t>
      </w:r>
      <w:r w:rsidRPr="003B366E">
        <w:rPr>
          <w:rFonts w:ascii="Times New Roman" w:hAnsi="Times New Roman"/>
          <w:sz w:val="28"/>
          <w:szCs w:val="28"/>
        </w:rPr>
        <w:t>от заключения договора определяются в соответствии с гражданским законодательством Российской Федерации.</w:t>
      </w:r>
    </w:p>
    <w:p w:rsidR="00C41BC2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 xml:space="preserve">Информация о результатах аукциона публикуется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Мясниковского района</w:t>
      </w:r>
      <w:r w:rsidRPr="003B366E">
        <w:rPr>
          <w:rFonts w:ascii="Times New Roman" w:hAnsi="Times New Roman"/>
          <w:sz w:val="28"/>
          <w:szCs w:val="28"/>
        </w:rPr>
        <w:t xml:space="preserve"> в месячный срок со дня заключения договора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 w:rsidR="00C41BC2" w:rsidRPr="00531BC9">
        <w:rPr>
          <w:rFonts w:ascii="Times New Roman" w:hAnsi="Times New Roman"/>
          <w:sz w:val="28"/>
          <w:szCs w:val="28"/>
        </w:rPr>
        <w:t>размещени</w:t>
      </w:r>
      <w:r w:rsidR="00C41BC2">
        <w:rPr>
          <w:rFonts w:ascii="Times New Roman" w:hAnsi="Times New Roman"/>
          <w:sz w:val="28"/>
          <w:szCs w:val="28"/>
        </w:rPr>
        <w:t xml:space="preserve">е </w:t>
      </w:r>
      <w:r w:rsidR="00C41BC2" w:rsidRPr="00531BC9">
        <w:rPr>
          <w:rFonts w:ascii="Times New Roman" w:hAnsi="Times New Roman"/>
          <w:sz w:val="28"/>
          <w:szCs w:val="28"/>
        </w:rPr>
        <w:t>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</w:t>
      </w:r>
      <w:r w:rsidR="00C41BC2">
        <w:rPr>
          <w:rFonts w:ascii="Times New Roman" w:hAnsi="Times New Roman"/>
          <w:sz w:val="28"/>
          <w:szCs w:val="28"/>
        </w:rPr>
        <w:t>»</w:t>
      </w:r>
      <w:r w:rsidR="00C41BC2" w:rsidRPr="00531BC9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C41BC2">
        <w:rPr>
          <w:rFonts w:ascii="Times New Roman" w:hAnsi="Times New Roman"/>
          <w:sz w:val="28"/>
          <w:szCs w:val="28"/>
        </w:rPr>
        <w:t>.</w:t>
      </w:r>
    </w:p>
    <w:p w:rsidR="005827FB" w:rsidRPr="005050BC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5050BC"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20</w:t>
      </w:r>
      <w:r w:rsidRPr="005050BC">
        <w:rPr>
          <w:rFonts w:ascii="Times New Roman" w:hAnsi="Times New Roman"/>
          <w:sz w:val="28"/>
          <w:szCs w:val="28"/>
        </w:rPr>
        <w:t xml:space="preserve">.В случае, если </w:t>
      </w:r>
      <w:r>
        <w:rPr>
          <w:rFonts w:ascii="Times New Roman" w:hAnsi="Times New Roman"/>
          <w:sz w:val="28"/>
          <w:szCs w:val="28"/>
        </w:rPr>
        <w:t>аукцион</w:t>
      </w:r>
      <w:r w:rsidRPr="005050BC">
        <w:rPr>
          <w:rFonts w:ascii="Times New Roman" w:hAnsi="Times New Roman"/>
          <w:sz w:val="28"/>
          <w:szCs w:val="28"/>
        </w:rPr>
        <w:t xml:space="preserve"> признан несостоявшимся и только один заявитель признан участником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5050BC">
        <w:rPr>
          <w:rFonts w:ascii="Times New Roman" w:hAnsi="Times New Roman"/>
          <w:sz w:val="28"/>
          <w:szCs w:val="28"/>
        </w:rPr>
        <w:t xml:space="preserve"> в течение 30 дней со дня подписания протокола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заключает с таким участником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050BC">
        <w:rPr>
          <w:rFonts w:ascii="Times New Roman" w:hAnsi="Times New Roman"/>
          <w:sz w:val="28"/>
          <w:szCs w:val="28"/>
        </w:rPr>
        <w:t>договор на размещение</w:t>
      </w:r>
      <w:r>
        <w:rPr>
          <w:rFonts w:ascii="Times New Roman" w:hAnsi="Times New Roman"/>
          <w:sz w:val="28"/>
          <w:szCs w:val="28"/>
        </w:rPr>
        <w:t>.</w:t>
      </w:r>
      <w:r w:rsidRPr="005050BC">
        <w:rPr>
          <w:rFonts w:ascii="Times New Roman" w:hAnsi="Times New Roman"/>
          <w:sz w:val="28"/>
          <w:szCs w:val="28"/>
        </w:rPr>
        <w:t xml:space="preserve"> </w:t>
      </w:r>
    </w:p>
    <w:p w:rsidR="005827FB" w:rsidRPr="0032160B" w:rsidRDefault="00BB6B36" w:rsidP="00BB6B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При этом договор на размещение заключается по начальной цене предмета </w:t>
      </w:r>
      <w:r w:rsidR="005827FB">
        <w:rPr>
          <w:rFonts w:ascii="Times New Roman" w:hAnsi="Times New Roman" w:cs="Times New Roman"/>
          <w:sz w:val="28"/>
          <w:szCs w:val="28"/>
        </w:rPr>
        <w:t>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, а размер е</w:t>
      </w:r>
      <w:r w:rsidR="005827FB">
        <w:rPr>
          <w:rFonts w:ascii="Times New Roman" w:hAnsi="Times New Roman" w:cs="Times New Roman"/>
          <w:sz w:val="28"/>
          <w:szCs w:val="28"/>
        </w:rPr>
        <w:t>жемесячной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 платы за размещение определяется в размере, равном н</w:t>
      </w:r>
      <w:r w:rsidR="005827FB">
        <w:rPr>
          <w:rFonts w:ascii="Times New Roman" w:hAnsi="Times New Roman" w:cs="Times New Roman"/>
          <w:sz w:val="28"/>
          <w:szCs w:val="28"/>
        </w:rPr>
        <w:t>ачальной цене предмета 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.</w:t>
      </w:r>
    </w:p>
    <w:p w:rsidR="00602D2A" w:rsidRDefault="00602D2A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1A5F97" w:rsidRDefault="004149E0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A5F97">
        <w:rPr>
          <w:rFonts w:ascii="Times New Roman" w:hAnsi="Times New Roman"/>
          <w:spacing w:val="2"/>
          <w:sz w:val="28"/>
          <w:szCs w:val="28"/>
        </w:rPr>
        <w:t>4.Требования к местам допустимого размещения, внешнему виду и техническому состоянию НТО</w:t>
      </w:r>
    </w:p>
    <w:p w:rsidR="004149E0" w:rsidRPr="00A41712" w:rsidRDefault="004149E0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8362F5" w:rsidRDefault="004149E0" w:rsidP="00C071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62F5">
        <w:rPr>
          <w:rFonts w:ascii="Times New Roman" w:hAnsi="Times New Roman"/>
          <w:sz w:val="28"/>
          <w:szCs w:val="28"/>
        </w:rPr>
        <w:t xml:space="preserve">4.1.Размещение нестационарных торговых объектов </w:t>
      </w: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 соответствовать документам территориального планирования, градостроительным, архитектурным, пожарным и санитарным нормам, правилам благоустройства и требованиям</w:t>
      </w:r>
      <w:r w:rsidRPr="008362F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безопасности </w:t>
      </w:r>
      <w:r w:rsidRPr="005C2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жизни и здоровья людей.</w:t>
      </w:r>
    </w:p>
    <w:p w:rsidR="004149E0" w:rsidRDefault="004149E0" w:rsidP="00C071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4.2.Внешний вид НТО должен соответствовать  внешнему архитектурному облику сложившейся застройки;</w:t>
      </w:r>
    </w:p>
    <w:p w:rsidR="00AF63D7" w:rsidRPr="008A5DAD" w:rsidRDefault="00AF63D7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AD">
        <w:rPr>
          <w:rFonts w:ascii="Times New Roman" w:hAnsi="Times New Roman"/>
          <w:sz w:val="28"/>
          <w:szCs w:val="28"/>
          <w:shd w:val="clear" w:color="auto" w:fill="FFFFFF"/>
        </w:rPr>
        <w:t xml:space="preserve">  4.3.При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4149E0" w:rsidRDefault="00AF63D7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4.4</w:t>
      </w:r>
      <w:r w:rsidR="004149E0"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.Техническое состояние НТО должно отвечать требованиям техники безопасности и противопожарным нормам, обеспечивать возможность безопасной эксплуатации НТО.</w:t>
      </w:r>
      <w:r w:rsidR="004149E0">
        <w:rPr>
          <w:color w:val="000000"/>
          <w:sz w:val="28"/>
          <w:szCs w:val="28"/>
          <w:shd w:val="clear" w:color="auto" w:fill="FFFFFF"/>
        </w:rPr>
        <w:t xml:space="preserve">      </w:t>
      </w:r>
      <w:r w:rsidR="004149E0" w:rsidRPr="007433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149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149E0" w:rsidRPr="00A53B40">
        <w:rPr>
          <w:rFonts w:ascii="Arial" w:hAnsi="Arial" w:cs="Arial"/>
          <w:color w:val="000000"/>
          <w:sz w:val="25"/>
          <w:szCs w:val="25"/>
        </w:rPr>
        <w:br/>
      </w:r>
      <w:r w:rsidR="004149E0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4.5</w:t>
      </w:r>
      <w:r w:rsidR="004149E0" w:rsidRPr="008362F5">
        <w:rPr>
          <w:rFonts w:ascii="Times New Roman" w:hAnsi="Times New Roman"/>
          <w:sz w:val="28"/>
          <w:szCs w:val="28"/>
        </w:rPr>
        <w:t>.</w:t>
      </w:r>
      <w:r w:rsidR="004149E0" w:rsidRPr="008362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49E0" w:rsidRPr="00A3718C">
        <w:rPr>
          <w:rFonts w:ascii="Times New Roman" w:hAnsi="Times New Roman"/>
          <w:spacing w:val="2"/>
          <w:sz w:val="28"/>
          <w:szCs w:val="28"/>
        </w:rPr>
        <w:t>Размещение НТО не должно:</w:t>
      </w:r>
    </w:p>
    <w:p w:rsidR="004149E0" w:rsidRPr="00A3718C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- </w:t>
      </w:r>
      <w:r w:rsidRPr="005C2B44">
        <w:rPr>
          <w:rFonts w:ascii="Times New Roman" w:hAnsi="Times New Roman"/>
          <w:spacing w:val="2"/>
          <w:sz w:val="28"/>
          <w:szCs w:val="28"/>
        </w:rPr>
        <w:t>препятствовать развитию улично – дорожной сети;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718C">
        <w:rPr>
          <w:rFonts w:ascii="Times New Roman" w:hAnsi="Times New Roman"/>
          <w:sz w:val="28"/>
          <w:szCs w:val="28"/>
        </w:rPr>
        <w:t>препятствовать свободному перемещению пешеходов и транспорта;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ограничивать видимость для участников дорожного движения;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 xml:space="preserve">- нарушать сложившуюся эстетическую среду, историко-архитектурный облик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 w:rsidRPr="00A3718C">
        <w:rPr>
          <w:rFonts w:ascii="Times New Roman" w:hAnsi="Times New Roman"/>
          <w:sz w:val="28"/>
          <w:szCs w:val="28"/>
        </w:rPr>
        <w:t>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нарушать права граждан на тишину и покой.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3718C">
        <w:rPr>
          <w:rFonts w:ascii="Times New Roman" w:hAnsi="Times New Roman"/>
          <w:sz w:val="28"/>
          <w:szCs w:val="28"/>
        </w:rPr>
        <w:t xml:space="preserve"> Размещение </w:t>
      </w:r>
      <w:r w:rsidR="00DC6823"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 xml:space="preserve">бъектов должно обеспечивать свободное движение пешеходов и доступ потребителей к </w:t>
      </w:r>
      <w:r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>бъектам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2B44">
        <w:rPr>
          <w:rFonts w:ascii="Times New Roman" w:hAnsi="Times New Roman"/>
          <w:sz w:val="28"/>
          <w:szCs w:val="28"/>
        </w:rPr>
        <w:t>беспрепятственный подъезд спецтранспорта при чрезвычайных ситуациях.</w:t>
      </w:r>
    </w:p>
    <w:p w:rsidR="004149E0" w:rsidRPr="00A3718C" w:rsidRDefault="00030DC2" w:rsidP="00C07163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7</w:t>
      </w:r>
      <w:r w:rsidR="004149E0" w:rsidRPr="00A3718C">
        <w:rPr>
          <w:rFonts w:ascii="Times New Roman" w:hAnsi="Times New Roman"/>
          <w:sz w:val="28"/>
          <w:szCs w:val="28"/>
        </w:rPr>
        <w:t xml:space="preserve">. Окраска и ремонт </w:t>
      </w:r>
      <w:r w:rsidR="00DC6823">
        <w:rPr>
          <w:rFonts w:ascii="Times New Roman" w:hAnsi="Times New Roman"/>
          <w:sz w:val="28"/>
          <w:szCs w:val="28"/>
        </w:rPr>
        <w:t>о</w:t>
      </w:r>
      <w:r w:rsidR="004149E0" w:rsidRPr="00A3718C">
        <w:rPr>
          <w:rFonts w:ascii="Times New Roman" w:hAnsi="Times New Roman"/>
          <w:sz w:val="28"/>
          <w:szCs w:val="28"/>
        </w:rPr>
        <w:t xml:space="preserve">бъектов должны производиться по мере необходимости, а также по требованию </w:t>
      </w:r>
      <w:r w:rsidR="004149E0">
        <w:rPr>
          <w:rFonts w:ascii="Times New Roman" w:hAnsi="Times New Roman"/>
          <w:sz w:val="28"/>
          <w:szCs w:val="28"/>
        </w:rPr>
        <w:t>Администрации Мясниковского района</w:t>
      </w:r>
      <w:r w:rsidR="004149E0" w:rsidRPr="00A3718C">
        <w:rPr>
          <w:rFonts w:ascii="Times New Roman" w:hAnsi="Times New Roman"/>
          <w:sz w:val="28"/>
          <w:szCs w:val="28"/>
        </w:rPr>
        <w:t>.</w:t>
      </w:r>
    </w:p>
    <w:p w:rsidR="004149E0" w:rsidRDefault="00030DC2" w:rsidP="00C07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8</w:t>
      </w:r>
      <w:r w:rsidR="004149E0" w:rsidRPr="00A3718C">
        <w:rPr>
          <w:rFonts w:ascii="Times New Roman" w:hAnsi="Times New Roman"/>
          <w:sz w:val="28"/>
          <w:szCs w:val="28"/>
        </w:rPr>
        <w:t xml:space="preserve">. Не допускается осуществлять складирование товара, упаковок, мусора на элементах благоустройства, крышах </w:t>
      </w:r>
      <w:r w:rsidR="00DC6823">
        <w:rPr>
          <w:rFonts w:ascii="Times New Roman" w:hAnsi="Times New Roman"/>
          <w:sz w:val="28"/>
          <w:szCs w:val="28"/>
        </w:rPr>
        <w:t>о</w:t>
      </w:r>
      <w:r w:rsidR="004149E0" w:rsidRPr="00A3718C">
        <w:rPr>
          <w:rFonts w:ascii="Times New Roman" w:hAnsi="Times New Roman"/>
          <w:sz w:val="28"/>
          <w:szCs w:val="28"/>
        </w:rPr>
        <w:t>бъектов, а также на прилегающей территории.</w:t>
      </w:r>
    </w:p>
    <w:p w:rsidR="004149E0" w:rsidRDefault="004149E0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9</w:t>
      </w:r>
      <w:r w:rsidRPr="00A3718C">
        <w:rPr>
          <w:rFonts w:ascii="Times New Roman" w:hAnsi="Times New Roman"/>
          <w:sz w:val="28"/>
          <w:szCs w:val="28"/>
        </w:rPr>
        <w:t xml:space="preserve">. Хозяйствующий субъект обеспечивает благоустройство площадки для размещения </w:t>
      </w:r>
      <w:r w:rsidR="00DC6823"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>бъекта и прилегающей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B44">
        <w:rPr>
          <w:rFonts w:ascii="Times New Roman" w:hAnsi="Times New Roman"/>
          <w:sz w:val="28"/>
          <w:szCs w:val="28"/>
        </w:rPr>
        <w:t>установку урн,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5C2B44">
        <w:rPr>
          <w:rFonts w:ascii="Times New Roman" w:hAnsi="Times New Roman"/>
          <w:sz w:val="28"/>
          <w:szCs w:val="28"/>
        </w:rPr>
        <w:t>уборку данной территории и вывоз мусора.</w:t>
      </w:r>
    </w:p>
    <w:p w:rsidR="00AF63D7" w:rsidRPr="00A3718C" w:rsidRDefault="00AF63D7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5. Прекращение права на размещение нестационарного</w:t>
      </w: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торгового объекта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5.1.Прекращение действия договора на размещение происходит по инициативе хозяйствующего субъекта  в случаях: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 xml:space="preserve"> -прекращения осуществления деятельности юридическим лицом, являющимся стороной по договору на размещение;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-ликвидации юридического лица, являющегося стороной договора на размещение, в соответствии с гражданским законодательством Российской Федерации;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-прекращения деятельности индивидуального предпринимателя, являющегося стороной договора на размещение.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 xml:space="preserve"> 5.2.Прекращение действия договора на размещение происходит по инициативе </w:t>
      </w:r>
      <w:r>
        <w:rPr>
          <w:rFonts w:ascii="Times New Roman" w:hAnsi="Times New Roman"/>
          <w:spacing w:val="2"/>
          <w:sz w:val="28"/>
          <w:szCs w:val="28"/>
        </w:rPr>
        <w:t>Администрации Мясниковского района</w:t>
      </w:r>
      <w:r w:rsidRPr="00CC1C75">
        <w:rPr>
          <w:rFonts w:ascii="Times New Roman" w:hAnsi="Times New Roman"/>
          <w:spacing w:val="2"/>
          <w:sz w:val="28"/>
          <w:szCs w:val="28"/>
        </w:rPr>
        <w:t>, являющегося стороной по договору на размещение в случаях: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-использования объекта хозяйствующим субъектом не по назначению, указанному в договоре на размещение;</w:t>
      </w:r>
    </w:p>
    <w:p w:rsidR="004149E0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-изменения типа, местоположения и размеров объекта в течение установленного периода размещения без согласования с </w:t>
      </w:r>
      <w:r w:rsidR="004149E0">
        <w:rPr>
          <w:rFonts w:ascii="Times New Roman" w:hAnsi="Times New Roman"/>
          <w:spacing w:val="2"/>
          <w:sz w:val="28"/>
          <w:szCs w:val="28"/>
        </w:rPr>
        <w:t>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;</w:t>
      </w:r>
    </w:p>
    <w:p w:rsidR="008A5DAD" w:rsidRPr="00CC1C75" w:rsidRDefault="008A5DAD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-неисполнение конкурсных условий хозяйствующим субъектом;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-невнесения платы за размещение объекта более двух периодов оплаты подряд;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-в случае</w:t>
      </w:r>
      <w:r w:rsidR="004149E0">
        <w:rPr>
          <w:rFonts w:ascii="Times New Roman" w:hAnsi="Times New Roman"/>
          <w:spacing w:val="2"/>
          <w:sz w:val="28"/>
          <w:szCs w:val="28"/>
        </w:rPr>
        <w:t xml:space="preserve"> принятия 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 следующих решений: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а)о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4F7F" w:rsidRDefault="0003185F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б)об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4F7F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в)о размещении объектов капитального строительства муниципального значения.</w:t>
      </w:r>
    </w:p>
    <w:p w:rsidR="004149E0" w:rsidRPr="00854F7F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54F7F">
        <w:rPr>
          <w:rFonts w:ascii="Times New Roman" w:hAnsi="Times New Roman"/>
          <w:spacing w:val="2"/>
          <w:sz w:val="28"/>
          <w:szCs w:val="28"/>
        </w:rPr>
        <w:t xml:space="preserve">      При наступлении случаев, указанных в подпунктах «а»-«в» подпункта 5.2 настоящего положения, </w:t>
      </w:r>
      <w:r>
        <w:rPr>
          <w:rFonts w:ascii="Times New Roman" w:hAnsi="Times New Roman"/>
          <w:spacing w:val="2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направляет уведомление хозяйствующему субъекту о досрочном прекращении договора на размещение не менее</w:t>
      </w:r>
      <w:r>
        <w:rPr>
          <w:rFonts w:ascii="Times New Roman" w:hAnsi="Times New Roman"/>
          <w:spacing w:val="2"/>
          <w:sz w:val="28"/>
          <w:szCs w:val="28"/>
        </w:rPr>
        <w:t xml:space="preserve"> чем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за 3 месяца до дня прекращения действия договора на размещение, а также предлагает хозяйствующему субъекту заключение соответствующего договора  на размещение на компенсационном (свободном) </w:t>
      </w:r>
      <w:r w:rsidRPr="00854F7F">
        <w:rPr>
          <w:rFonts w:ascii="Times New Roman" w:hAnsi="Times New Roman"/>
          <w:spacing w:val="2"/>
          <w:sz w:val="28"/>
          <w:szCs w:val="28"/>
        </w:rPr>
        <w:lastRenderedPageBreak/>
        <w:t xml:space="preserve">месте, предусмотренном схемой, без проведения </w:t>
      </w:r>
      <w:r w:rsidR="008A5DAD">
        <w:rPr>
          <w:rFonts w:ascii="Times New Roman" w:hAnsi="Times New Roman"/>
          <w:spacing w:val="2"/>
          <w:sz w:val="28"/>
          <w:szCs w:val="28"/>
        </w:rPr>
        <w:t>торгов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 право заключения договора на размещение на срок, равный оставшейся части срока действия досрочно расторгнутого договора на размещение.</w:t>
      </w:r>
    </w:p>
    <w:p w:rsidR="004149E0" w:rsidRPr="00AA2A0A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A2A0A">
        <w:rPr>
          <w:rFonts w:ascii="Times New Roman" w:hAnsi="Times New Roman"/>
          <w:spacing w:val="2"/>
          <w:sz w:val="28"/>
          <w:szCs w:val="28"/>
        </w:rPr>
        <w:t xml:space="preserve">    Предлагаемое компенсационное место должно быть равноценным по плате за размещение НТО.</w:t>
      </w:r>
    </w:p>
    <w:p w:rsidR="00030DC2" w:rsidRDefault="00030DC2" w:rsidP="00C0716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4149E0" w:rsidRPr="00854F7F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 xml:space="preserve">6.1. Учет и контроль за размещение нестационарных торговых объектов, а также за исполнением условий Договора осуществляет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z w:val="28"/>
          <w:szCs w:val="28"/>
        </w:rPr>
        <w:t>.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>6.2. Договоры аренды земельных участков для размещения движимых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149E0" w:rsidRPr="002A1292" w:rsidRDefault="008A5DAD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Участник 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объекта, несогласный с решениями или действиями организатора </w:t>
      </w:r>
      <w:r>
        <w:rPr>
          <w:rFonts w:ascii="Times New Roman" w:hAnsi="Times New Roman"/>
          <w:sz w:val="28"/>
          <w:szCs w:val="28"/>
        </w:rPr>
        <w:t>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или комиссии, вправе обжаловать такие решения или действия в судебном порядке.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03" w:rsidRDefault="005F5E03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115" w:rsidRDefault="007F2115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9E0" w:rsidRPr="002979D4" w:rsidRDefault="005827FB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149E0" w:rsidRPr="002979D4">
        <w:rPr>
          <w:rFonts w:ascii="Times New Roman" w:hAnsi="Times New Roman"/>
          <w:sz w:val="20"/>
          <w:szCs w:val="20"/>
        </w:rPr>
        <w:t xml:space="preserve">риложение </w:t>
      </w:r>
      <w:r w:rsidR="000D476C">
        <w:rPr>
          <w:rFonts w:ascii="Times New Roman" w:hAnsi="Times New Roman"/>
          <w:sz w:val="20"/>
          <w:szCs w:val="20"/>
        </w:rPr>
        <w:t xml:space="preserve">№ </w:t>
      </w:r>
      <w:r w:rsidR="004149E0" w:rsidRPr="002979D4">
        <w:rPr>
          <w:rFonts w:ascii="Times New Roman" w:hAnsi="Times New Roman"/>
          <w:sz w:val="20"/>
          <w:szCs w:val="20"/>
        </w:rPr>
        <w:t xml:space="preserve">1 к Положению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Default="004149E0" w:rsidP="002979D4">
      <w:pPr>
        <w:ind w:firstLine="6480"/>
      </w:pP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ЗАКЛЮЧЕНИИ ДОГОВОРА О РАЗМЕЩЕНИИ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НЕСТАЦИОНАРНОГО ТОРГОВОГО ОБЪЕКТА БЕЗ ПРОВЕДЕНИЯ ТОРГОВ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>Прошу(сим)  заключить договор  о  размещении нестационарного торгового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902BD6" w:rsidRPr="004C76F2" w:rsidRDefault="00902BD6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902BD6" w:rsidRPr="004C76F2" w:rsidRDefault="00902BD6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726"/>
        <w:gridCol w:w="3360"/>
      </w:tblGrid>
      <w:tr w:rsidR="004149E0" w:rsidRPr="00B508F1" w:rsidTr="005F5E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D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C6823">
              <w:rPr>
                <w:rFonts w:ascii="Times New Roman" w:hAnsi="Times New Roman"/>
                <w:sz w:val="24"/>
                <w:szCs w:val="24"/>
              </w:rPr>
              <w:t xml:space="preserve"> объекта (по внешним габаритам), </w:t>
            </w:r>
            <w:r w:rsidR="005F5E03">
              <w:rPr>
                <w:rFonts w:ascii="Times New Roman" w:hAnsi="Times New Roman"/>
                <w:sz w:val="24"/>
                <w:szCs w:val="24"/>
              </w:rPr>
              <w:t xml:space="preserve">архитектурно-художественное и конструктивное решение объекта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 w:rsidTr="005F5E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E03" w:rsidRDefault="005F5E03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="00DD77D4">
        <w:rPr>
          <w:rFonts w:ascii="Times New Roman" w:hAnsi="Times New Roman"/>
          <w:sz w:val="24"/>
          <w:szCs w:val="24"/>
        </w:rPr>
        <w:t xml:space="preserve">эскизный проект НТО </w:t>
      </w:r>
    </w:p>
    <w:p w:rsidR="005F5E03" w:rsidRPr="004C76F2" w:rsidRDefault="005F5E03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77D4" w:rsidRDefault="00DD77D4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DD77D4" w:rsidRDefault="00DD77D4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E6626C" w:rsidRDefault="00E6626C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D476C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A5DAD" w:rsidRPr="00A66B32" w:rsidRDefault="008A5DAD" w:rsidP="008A5D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115" w:rsidRDefault="00880E30" w:rsidP="008A5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hyperlink w:anchor="sub_2000" w:history="1">
        <w:r w:rsidR="008A5DAD" w:rsidRPr="00DA3B64">
          <w:rPr>
            <w:rStyle w:val="a7"/>
            <w:rFonts w:ascii="Times New Roman" w:hAnsi="Times New Roman"/>
            <w:sz w:val="28"/>
            <w:szCs w:val="28"/>
          </w:rPr>
          <w:t>Методика</w:t>
        </w:r>
      </w:hyperlink>
      <w:r w:rsidR="008A5DAD" w:rsidRPr="00DA3B64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815218" w:rsidRPr="00DA3B64">
        <w:rPr>
          <w:rFonts w:ascii="Times New Roman" w:hAnsi="Times New Roman"/>
          <w:sz w:val="28"/>
          <w:szCs w:val="28"/>
        </w:rPr>
        <w:t>торгов</w:t>
      </w:r>
      <w:r w:rsidR="008A5DAD" w:rsidRPr="00DA3B64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</w:t>
      </w:r>
    </w:p>
    <w:p w:rsidR="008A5DAD" w:rsidRPr="00DA3B64" w:rsidRDefault="008A5DAD" w:rsidP="008A5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A3B64">
        <w:rPr>
          <w:rFonts w:ascii="Times New Roman" w:hAnsi="Times New Roman"/>
          <w:sz w:val="28"/>
          <w:szCs w:val="28"/>
        </w:rPr>
        <w:t xml:space="preserve"> «Мясниковский район»</w:t>
      </w:r>
    </w:p>
    <w:p w:rsidR="008A5DAD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both"/>
        <w:rPr>
          <w:rFonts w:ascii="Times New Roman" w:hAnsi="Times New Roman"/>
          <w:sz w:val="20"/>
          <w:szCs w:val="20"/>
        </w:rPr>
      </w:pPr>
    </w:p>
    <w:p w:rsidR="008A5DAD" w:rsidRPr="00343206" w:rsidRDefault="008A5DAD" w:rsidP="008A5D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8A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3206">
        <w:rPr>
          <w:rFonts w:ascii="Times New Roman" w:hAnsi="Times New Roman"/>
          <w:sz w:val="28"/>
          <w:szCs w:val="28"/>
        </w:rPr>
        <w:t xml:space="preserve">     1. Размер </w:t>
      </w:r>
      <w:r>
        <w:rPr>
          <w:rFonts w:ascii="Times New Roman" w:hAnsi="Times New Roman"/>
          <w:sz w:val="28"/>
          <w:szCs w:val="28"/>
        </w:rPr>
        <w:t>платы</w:t>
      </w:r>
      <w:r w:rsidRPr="00343206">
        <w:rPr>
          <w:rFonts w:ascii="Times New Roman" w:hAnsi="Times New Roman"/>
          <w:sz w:val="28"/>
          <w:szCs w:val="28"/>
        </w:rPr>
        <w:t xml:space="preserve"> </w:t>
      </w:r>
      <w:r w:rsidRPr="00E61BA2">
        <w:rPr>
          <w:rFonts w:ascii="Times New Roman" w:hAnsi="Times New Roman"/>
          <w:sz w:val="28"/>
          <w:szCs w:val="28"/>
        </w:rPr>
        <w:t xml:space="preserve">по продаже права на заключение договора на размещение </w:t>
      </w:r>
      <w:r>
        <w:rPr>
          <w:rFonts w:ascii="Times New Roman" w:hAnsi="Times New Roman"/>
          <w:sz w:val="28"/>
          <w:szCs w:val="28"/>
        </w:rPr>
        <w:t xml:space="preserve">                   НТО</w:t>
      </w:r>
      <w:r w:rsidRPr="00E61BA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Мясниковский</w:t>
      </w:r>
      <w:r w:rsidRPr="00E61BA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>определяется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 xml:space="preserve">следующей формуле (в рублях за </w:t>
      </w:r>
      <w:r>
        <w:rPr>
          <w:rFonts w:ascii="Times New Roman" w:hAnsi="Times New Roman"/>
          <w:sz w:val="28"/>
          <w:szCs w:val="28"/>
        </w:rPr>
        <w:t>месяц</w:t>
      </w:r>
      <w:r w:rsidRPr="00343206">
        <w:rPr>
          <w:rFonts w:ascii="Times New Roman" w:hAnsi="Times New Roman"/>
          <w:sz w:val="28"/>
          <w:szCs w:val="28"/>
        </w:rPr>
        <w:t>):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8A5DAD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206">
        <w:rPr>
          <w:rFonts w:ascii="Times New Roman" w:hAnsi="Times New Roman" w:cs="Times New Roman"/>
          <w:sz w:val="28"/>
          <w:szCs w:val="28"/>
        </w:rPr>
        <w:t xml:space="preserve"> = БС x S x К1,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где БС - базовая ставка, размер которой принимается </w:t>
      </w:r>
      <w:r w:rsidRPr="00811E28">
        <w:rPr>
          <w:rFonts w:ascii="Times New Roman" w:hAnsi="Times New Roman" w:cs="Times New Roman"/>
          <w:sz w:val="28"/>
          <w:szCs w:val="28"/>
        </w:rPr>
        <w:t xml:space="preserve">равным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11E2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6FF5">
        <w:rPr>
          <w:rFonts w:ascii="Times New Roman" w:hAnsi="Times New Roman" w:cs="Times New Roman"/>
          <w:sz w:val="28"/>
          <w:szCs w:val="28"/>
        </w:rPr>
        <w:t xml:space="preserve"> </w:t>
      </w:r>
      <w:r w:rsidR="009F1E69">
        <w:rPr>
          <w:rFonts w:ascii="Times New Roman" w:hAnsi="Times New Roman" w:cs="Times New Roman"/>
          <w:sz w:val="28"/>
          <w:szCs w:val="28"/>
        </w:rPr>
        <w:t>(за исключением специализации</w:t>
      </w:r>
      <w:r w:rsidR="00986FF5">
        <w:rPr>
          <w:rFonts w:ascii="Times New Roman" w:hAnsi="Times New Roman" w:cs="Times New Roman"/>
          <w:sz w:val="28"/>
          <w:szCs w:val="28"/>
        </w:rPr>
        <w:t xml:space="preserve"> НТО</w:t>
      </w:r>
      <w:r w:rsidR="009F1E69">
        <w:rPr>
          <w:rFonts w:ascii="Times New Roman" w:hAnsi="Times New Roman" w:cs="Times New Roman"/>
          <w:sz w:val="28"/>
          <w:szCs w:val="28"/>
        </w:rPr>
        <w:t xml:space="preserve"> </w:t>
      </w:r>
      <w:r w:rsidR="00986FF5">
        <w:rPr>
          <w:rFonts w:ascii="Times New Roman" w:hAnsi="Times New Roman" w:cs="Times New Roman"/>
          <w:sz w:val="28"/>
          <w:szCs w:val="28"/>
        </w:rPr>
        <w:t xml:space="preserve">– </w:t>
      </w:r>
      <w:r w:rsidR="007F2115">
        <w:rPr>
          <w:rFonts w:ascii="Times New Roman" w:hAnsi="Times New Roman" w:cs="Times New Roman"/>
          <w:sz w:val="28"/>
          <w:szCs w:val="28"/>
        </w:rPr>
        <w:t>продажа печатной продукции</w:t>
      </w:r>
      <w:r w:rsidR="00986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FF5" w:rsidRPr="00D204B5" w:rsidRDefault="00986FF5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БС – базовая ставка по специализации НТО </w:t>
      </w:r>
      <w:r w:rsidR="007F21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15">
        <w:rPr>
          <w:rFonts w:ascii="Times New Roman" w:hAnsi="Times New Roman" w:cs="Times New Roman"/>
          <w:sz w:val="28"/>
          <w:szCs w:val="28"/>
        </w:rPr>
        <w:t>продажа печатной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размер которой принимается равным 30 рублей. </w:t>
      </w:r>
    </w:p>
    <w:p w:rsidR="008A5DAD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206">
        <w:rPr>
          <w:rFonts w:ascii="Times New Roman" w:hAnsi="Times New Roman" w:cs="Times New Roman"/>
          <w:sz w:val="28"/>
          <w:szCs w:val="28"/>
        </w:rPr>
        <w:t xml:space="preserve">S  -  площадь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для размещения НТО </w:t>
      </w:r>
      <w:r w:rsidRPr="00343206">
        <w:rPr>
          <w:rFonts w:ascii="Times New Roman" w:hAnsi="Times New Roman" w:cs="Times New Roman"/>
          <w:sz w:val="28"/>
          <w:szCs w:val="28"/>
        </w:rPr>
        <w:t>(кв.м</w:t>
      </w:r>
      <w:r w:rsidR="009F1E69">
        <w:rPr>
          <w:rFonts w:ascii="Times New Roman" w:hAnsi="Times New Roman" w:cs="Times New Roman"/>
          <w:sz w:val="28"/>
          <w:szCs w:val="28"/>
        </w:rPr>
        <w:t>.</w:t>
      </w:r>
      <w:r w:rsidRPr="003432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A5DAD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К1 - </w:t>
      </w:r>
      <w:r w:rsidRPr="00343206">
        <w:rPr>
          <w:rFonts w:ascii="Times New Roman" w:hAnsi="Times New Roman" w:cs="Times New Roman"/>
          <w:sz w:val="28"/>
          <w:szCs w:val="28"/>
        </w:rPr>
        <w:t>коэффициент,   учитывающий  территориальную  привязку: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760"/>
        <w:gridCol w:w="2520"/>
      </w:tblGrid>
      <w:tr w:rsidR="008A5DAD" w:rsidRPr="00B508F1" w:rsidTr="00856708">
        <w:trPr>
          <w:trHeight w:val="20"/>
        </w:trPr>
        <w:tc>
          <w:tcPr>
            <w:tcW w:w="6611" w:type="dxa"/>
            <w:gridSpan w:val="2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Категория территории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B508F1" w:rsidRDefault="008A5DAD" w:rsidP="00856708">
            <w:pPr>
              <w:shd w:val="clear" w:color="auto" w:fill="FFFFFF"/>
              <w:spacing w:after="0" w:line="240" w:lineRule="auto"/>
              <w:ind w:left="426"/>
              <w:rPr>
                <w:spacing w:val="3"/>
                <w:sz w:val="28"/>
                <w:szCs w:val="28"/>
              </w:rPr>
            </w:pPr>
            <w:r w:rsidRPr="00B508F1">
              <w:rPr>
                <w:spacing w:val="3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A5DAD" w:rsidRPr="00811E28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населенных пунктов Чалтырского сельского поселения</w:t>
            </w:r>
          </w:p>
        </w:tc>
        <w:tc>
          <w:tcPr>
            <w:tcW w:w="2520" w:type="dxa"/>
          </w:tcPr>
          <w:p w:rsidR="008A5DAD" w:rsidRPr="00811E28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села Крым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хутора Калинин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хутора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Ленинаван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Краснокрымского сельского поселения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(кроме х. Ленинаван)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Большесальского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Недвиговского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Петровского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7F2115" w:rsidRDefault="007F2115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2115" w:rsidRDefault="007F2115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2115" w:rsidRDefault="007F2115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2115" w:rsidRDefault="007F2115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81B" w:rsidRDefault="008A5DAD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</w:t>
      </w:r>
    </w:p>
    <w:p w:rsidR="008C481B" w:rsidRDefault="008C481B" w:rsidP="00DA3B64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149E0" w:rsidRPr="002979D4" w:rsidRDefault="008A5DAD" w:rsidP="00DA3B64">
      <w:pPr>
        <w:pStyle w:val="HTML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</w:rPr>
        <w:t>П</w:t>
      </w:r>
      <w:r w:rsidR="004149E0" w:rsidRPr="002979D4">
        <w:rPr>
          <w:rFonts w:ascii="Times New Roman" w:hAnsi="Times New Roman"/>
        </w:rPr>
        <w:t>риложение</w:t>
      </w:r>
      <w:r w:rsidR="000D476C">
        <w:rPr>
          <w:rFonts w:ascii="Times New Roman" w:hAnsi="Times New Roman"/>
        </w:rPr>
        <w:t xml:space="preserve"> №</w:t>
      </w:r>
      <w:r w:rsidR="004149E0" w:rsidRPr="002979D4">
        <w:rPr>
          <w:rFonts w:ascii="Times New Roman" w:hAnsi="Times New Roman"/>
        </w:rPr>
        <w:t xml:space="preserve"> </w:t>
      </w:r>
      <w:r w:rsidR="00941249">
        <w:rPr>
          <w:rFonts w:ascii="Times New Roman" w:hAnsi="Times New Roman"/>
        </w:rPr>
        <w:t>3</w:t>
      </w:r>
      <w:r w:rsidR="004149E0" w:rsidRPr="002979D4">
        <w:rPr>
          <w:rFonts w:ascii="Times New Roman" w:hAnsi="Times New Roman"/>
        </w:rPr>
        <w:t xml:space="preserve"> к Положению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49E0" w:rsidRPr="00DA3B64" w:rsidRDefault="004149E0" w:rsidP="00B0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 О ПРЕДОСТАВЛЕНИИ ПРАВА ДЛЯ РАЗМЕЩЕНИЯ</w:t>
      </w:r>
    </w:p>
    <w:p w:rsidR="004149E0" w:rsidRPr="00DA3B64" w:rsidRDefault="004149E0" w:rsidP="0070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 xml:space="preserve">НЕСТАЦИОНАРНОГО ТОРГОВОГО ОБЪЕКТА </w:t>
      </w:r>
    </w:p>
    <w:p w:rsidR="004149E0" w:rsidRPr="00DA3B64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 xml:space="preserve">Прошу(сим)  </w:t>
      </w:r>
      <w:r>
        <w:rPr>
          <w:rFonts w:ascii="Times New Roman" w:hAnsi="Times New Roman"/>
          <w:sz w:val="20"/>
          <w:szCs w:val="20"/>
        </w:rPr>
        <w:t>предоставить  право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для</w:t>
      </w:r>
      <w:r w:rsidRPr="004C76F2">
        <w:rPr>
          <w:rFonts w:ascii="Times New Roman" w:hAnsi="Times New Roman"/>
          <w:sz w:val="20"/>
          <w:szCs w:val="20"/>
        </w:rPr>
        <w:t xml:space="preserve">  размещени</w:t>
      </w:r>
      <w:r>
        <w:rPr>
          <w:rFonts w:ascii="Times New Roman" w:hAnsi="Times New Roman"/>
          <w:sz w:val="20"/>
          <w:szCs w:val="20"/>
        </w:rPr>
        <w:t>я</w:t>
      </w:r>
      <w:r w:rsidRPr="004C76F2">
        <w:rPr>
          <w:rFonts w:ascii="Times New Roman" w:hAnsi="Times New Roman"/>
          <w:sz w:val="20"/>
          <w:szCs w:val="20"/>
        </w:rPr>
        <w:t xml:space="preserve"> нестационарного торгового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80"/>
        <w:gridCol w:w="3360"/>
      </w:tblGrid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 объекта (по внешним габаритам) и его этажность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4149E0" w:rsidRDefault="004149E0" w:rsidP="007017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626C" w:rsidRDefault="00E6626C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E6626C" w:rsidRDefault="00E6626C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Default="008E5771" w:rsidP="008E5771">
      <w:pPr>
        <w:jc w:val="right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9C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УЧАСТИ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ТОРГАХ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23299C">
        <w:rPr>
          <w:rFonts w:ascii="Times New Roman" w:hAnsi="Times New Roman"/>
          <w:b/>
          <w:bCs/>
          <w:sz w:val="28"/>
          <w:szCs w:val="28"/>
        </w:rPr>
        <w:t>ПРИОБРЕТЕНИ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РАЗМЕЩЕНИИ НЕСТАЦИОНАРНОГО ТОРГОВОГО ОБЪЕКТА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99C">
        <w:rPr>
          <w:rFonts w:ascii="Times New Roman" w:hAnsi="Times New Roman"/>
          <w:sz w:val="24"/>
          <w:szCs w:val="24"/>
        </w:rPr>
        <w:t>"___" ___________ 20__ года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____,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(Ф.И.О. индивидуального предпринимателя</w:t>
      </w:r>
      <w:r w:rsidR="002305EA">
        <w:rPr>
          <w:rFonts w:ascii="Times New Roman" w:hAnsi="Times New Roman"/>
          <w:sz w:val="20"/>
          <w:szCs w:val="20"/>
        </w:rPr>
        <w:t xml:space="preserve"> или наименование юридического лица</w:t>
      </w:r>
      <w:r w:rsidRPr="0023299C">
        <w:rPr>
          <w:rFonts w:ascii="Times New Roman" w:hAnsi="Times New Roman"/>
          <w:sz w:val="20"/>
          <w:szCs w:val="20"/>
        </w:rPr>
        <w:t>, подавшего заявку)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________,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</w:t>
      </w:r>
      <w:r w:rsidR="002305EA">
        <w:rPr>
          <w:rFonts w:ascii="Times New Roman" w:hAnsi="Times New Roman"/>
          <w:sz w:val="20"/>
          <w:szCs w:val="20"/>
        </w:rPr>
        <w:t>ИНН; ОГРН</w:t>
      </w:r>
      <w:r w:rsidRPr="0023299C">
        <w:rPr>
          <w:rFonts w:ascii="Times New Roman" w:hAnsi="Times New Roman"/>
          <w:sz w:val="20"/>
          <w:szCs w:val="20"/>
        </w:rPr>
        <w:t>)</w:t>
      </w:r>
    </w:p>
    <w:p w:rsidR="008E5771" w:rsidRPr="0023299C" w:rsidRDefault="002305EA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адресу:________________</w:t>
      </w:r>
      <w:r w:rsidR="008E5771" w:rsidRPr="0023299C">
        <w:rPr>
          <w:rFonts w:ascii="Times New Roman" w:hAnsi="Times New Roman"/>
          <w:sz w:val="20"/>
          <w:szCs w:val="20"/>
        </w:rPr>
        <w:t>________________________________________________</w:t>
      </w:r>
      <w:r w:rsidR="008E5771">
        <w:rPr>
          <w:rFonts w:ascii="Times New Roman" w:hAnsi="Times New Roman"/>
          <w:sz w:val="20"/>
          <w:szCs w:val="20"/>
        </w:rPr>
        <w:t>__________________</w:t>
      </w:r>
    </w:p>
    <w:p w:rsidR="008E5771" w:rsidRPr="0023299C" w:rsidRDefault="002305EA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заявляет о своем намерении  принять участие в торгах  на  право размещения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нестационарного  торгового   объекта  в  соответствии   с   информационным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сообщением о проведении торгов: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2763"/>
        <w:gridCol w:w="795"/>
        <w:gridCol w:w="1687"/>
        <w:gridCol w:w="2054"/>
        <w:gridCol w:w="2036"/>
      </w:tblGrid>
      <w:tr w:rsidR="008E5771" w:rsidRPr="00B508F1" w:rsidTr="0085670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</w:tbl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99C">
        <w:rPr>
          <w:rFonts w:ascii="Times New Roman" w:hAnsi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C481B" w:rsidP="008C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5771" w:rsidRPr="0023299C">
        <w:rPr>
          <w:rFonts w:ascii="Times New Roman" w:hAnsi="Times New Roman"/>
          <w:sz w:val="20"/>
          <w:szCs w:val="20"/>
        </w:rPr>
        <w:t xml:space="preserve">Ф.И.О. руководителя хозяйствующего субъекта </w:t>
      </w:r>
      <w:r>
        <w:rPr>
          <w:rFonts w:ascii="Times New Roman" w:hAnsi="Times New Roman"/>
          <w:sz w:val="20"/>
          <w:szCs w:val="20"/>
        </w:rPr>
        <w:t>, номер телефона)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3299C">
        <w:rPr>
          <w:rFonts w:ascii="Times New Roman" w:hAnsi="Times New Roman"/>
          <w:sz w:val="20"/>
          <w:szCs w:val="20"/>
        </w:rPr>
        <w:t xml:space="preserve">"____" 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________ (подпись)</w:t>
      </w:r>
    </w:p>
    <w:p w:rsidR="008C481B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3299C">
        <w:rPr>
          <w:rFonts w:ascii="Times New Roman" w:hAnsi="Times New Roman"/>
          <w:sz w:val="20"/>
          <w:szCs w:val="20"/>
        </w:rPr>
        <w:t xml:space="preserve">М.П. </w:t>
      </w:r>
    </w:p>
    <w:p w:rsidR="008E5771" w:rsidRPr="0023299C" w:rsidRDefault="008C481B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E5771" w:rsidRPr="0023299C">
        <w:rPr>
          <w:rFonts w:ascii="Times New Roman" w:hAnsi="Times New Roman"/>
          <w:sz w:val="20"/>
          <w:szCs w:val="20"/>
        </w:rPr>
        <w:t>(при наличии)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Принято: ___________________________________________________</w:t>
      </w:r>
      <w:r w:rsidR="00510881">
        <w:rPr>
          <w:rFonts w:ascii="Times New Roman" w:hAnsi="Times New Roman"/>
          <w:sz w:val="20"/>
          <w:szCs w:val="20"/>
        </w:rPr>
        <w:t>____               _________________</w:t>
      </w:r>
    </w:p>
    <w:p w:rsidR="00510881" w:rsidRPr="0023299C" w:rsidRDefault="008E5771" w:rsidP="005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3299C">
        <w:rPr>
          <w:rFonts w:ascii="Times New Roman" w:hAnsi="Times New Roman"/>
          <w:sz w:val="20"/>
          <w:szCs w:val="20"/>
        </w:rPr>
        <w:t xml:space="preserve">     (Ф.И.О. работника организатора торгов)</w:t>
      </w:r>
      <w:r w:rsidR="0051088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510881" w:rsidRPr="0023299C">
        <w:rPr>
          <w:rFonts w:ascii="Times New Roman" w:hAnsi="Times New Roman"/>
          <w:sz w:val="20"/>
          <w:szCs w:val="20"/>
        </w:rPr>
        <w:t>(подпись)</w:t>
      </w:r>
    </w:p>
    <w:p w:rsidR="00510881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51088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"___" _______</w:t>
      </w:r>
      <w:r w:rsidR="00510881">
        <w:rPr>
          <w:rFonts w:ascii="Times New Roman" w:hAnsi="Times New Roman"/>
          <w:sz w:val="20"/>
          <w:szCs w:val="20"/>
        </w:rPr>
        <w:t xml:space="preserve">___ 20__ года время ________ </w:t>
      </w:r>
    </w:p>
    <w:p w:rsidR="008E5771" w:rsidRPr="0023299C" w:rsidRDefault="008E5771" w:rsidP="008E5771">
      <w:pPr>
        <w:jc w:val="both"/>
        <w:rPr>
          <w:rFonts w:ascii="Times New Roman" w:hAnsi="Times New Roman"/>
          <w:sz w:val="28"/>
          <w:szCs w:val="28"/>
        </w:rPr>
      </w:pPr>
    </w:p>
    <w:p w:rsidR="008E5771" w:rsidRDefault="008E5771" w:rsidP="008E5771">
      <w:pPr>
        <w:jc w:val="both"/>
        <w:rPr>
          <w:rFonts w:ascii="Times New Roman" w:hAnsi="Times New Roman"/>
          <w:sz w:val="28"/>
          <w:szCs w:val="28"/>
        </w:rPr>
      </w:pPr>
    </w:p>
    <w:p w:rsidR="00CD6474" w:rsidRDefault="00CD6474" w:rsidP="008E5771">
      <w:pPr>
        <w:jc w:val="both"/>
        <w:rPr>
          <w:rFonts w:ascii="Times New Roman" w:hAnsi="Times New Roman"/>
          <w:sz w:val="28"/>
          <w:szCs w:val="28"/>
        </w:rPr>
      </w:pPr>
    </w:p>
    <w:p w:rsidR="00E6626C" w:rsidRDefault="00E6626C" w:rsidP="008E5771">
      <w:pPr>
        <w:jc w:val="both"/>
        <w:rPr>
          <w:rFonts w:ascii="Times New Roman" w:hAnsi="Times New Roman"/>
          <w:sz w:val="28"/>
          <w:szCs w:val="28"/>
        </w:rPr>
      </w:pPr>
    </w:p>
    <w:p w:rsidR="00CD6474" w:rsidRDefault="00CD6474" w:rsidP="008E5771">
      <w:pPr>
        <w:jc w:val="both"/>
        <w:rPr>
          <w:rFonts w:ascii="Times New Roman" w:hAnsi="Times New Roman"/>
          <w:sz w:val="28"/>
          <w:szCs w:val="28"/>
        </w:rPr>
      </w:pPr>
    </w:p>
    <w:p w:rsidR="00091796" w:rsidRPr="00902BD6" w:rsidRDefault="00091796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5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конкурса на право заключения</w:t>
      </w:r>
    </w:p>
    <w:p w:rsidR="008E5771" w:rsidRDefault="008E5771" w:rsidP="008E57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на размещение нестационарного торгового объекта 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1.Реквизиты решения о проведении конкурса.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2.Организатор аукциона.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3.Предмет конкурса.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2268"/>
        <w:gridCol w:w="4252"/>
      </w:tblGrid>
      <w:tr w:rsidR="008E5771" w:rsidRPr="00B508F1" w:rsidTr="00856708">
        <w:tc>
          <w:tcPr>
            <w:tcW w:w="852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3402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дрес (место) размещения нестационарного торгового объекта</w:t>
            </w:r>
          </w:p>
        </w:tc>
        <w:tc>
          <w:tcPr>
            <w:tcW w:w="2268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4252" w:type="dxa"/>
          </w:tcPr>
          <w:p w:rsidR="008E5771" w:rsidRPr="00B508F1" w:rsidRDefault="008E5771" w:rsidP="00856708">
            <w:pPr>
              <w:spacing w:after="0" w:line="240" w:lineRule="auto"/>
              <w:ind w:hanging="3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</w:tr>
      <w:tr w:rsidR="008E5771" w:rsidRPr="00B508F1" w:rsidTr="00856708">
        <w:tc>
          <w:tcPr>
            <w:tcW w:w="85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771" w:rsidRDefault="008E5771" w:rsidP="008E5771">
      <w:pPr>
        <w:tabs>
          <w:tab w:val="left" w:pos="1260"/>
        </w:tabs>
        <w:jc w:val="both"/>
        <w:rPr>
          <w:b/>
        </w:rPr>
      </w:pPr>
    </w:p>
    <w:p w:rsidR="008E5771" w:rsidRPr="00693BF8" w:rsidRDefault="008E5771" w:rsidP="008E5771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A3B64">
        <w:rPr>
          <w:rFonts w:ascii="Times New Roman" w:hAnsi="Times New Roman"/>
          <w:sz w:val="28"/>
          <w:szCs w:val="28"/>
        </w:rPr>
        <w:t xml:space="preserve">Претендентами </w:t>
      </w:r>
      <w:r w:rsidRPr="00693BF8">
        <w:rPr>
          <w:rFonts w:ascii="Times New Roman" w:hAnsi="Times New Roman"/>
          <w:sz w:val="28"/>
          <w:szCs w:val="28"/>
        </w:rPr>
        <w:t>на участие в конкурсе могут быть юридические лица и индивидуальные предприниматели, представившие организатору конкурса</w:t>
      </w:r>
      <w:r>
        <w:rPr>
          <w:rFonts w:ascii="Times New Roman" w:hAnsi="Times New Roman"/>
          <w:sz w:val="28"/>
          <w:szCs w:val="28"/>
        </w:rPr>
        <w:t xml:space="preserve"> следующие документы.</w:t>
      </w:r>
    </w:p>
    <w:p w:rsidR="008E5771" w:rsidRPr="00DA3B64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  Заявка на участие в конкурсе должна содержать следующие сведения и документы:</w:t>
      </w:r>
    </w:p>
    <w:p w:rsidR="008E5771" w:rsidRPr="00DA3B64" w:rsidRDefault="008E5771" w:rsidP="008E57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B64">
        <w:rPr>
          <w:rFonts w:ascii="Times New Roman" w:hAnsi="Times New Roman" w:cs="Times New Roman"/>
          <w:sz w:val="28"/>
          <w:szCs w:val="28"/>
        </w:rPr>
        <w:t xml:space="preserve">       -копия свидетельства о постановке заявителя на учет в налоговом органе;</w:t>
      </w:r>
    </w:p>
    <w:p w:rsidR="008E5771" w:rsidRPr="006F5760" w:rsidRDefault="008E5771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760">
        <w:rPr>
          <w:rFonts w:ascii="Times New Roman" w:hAnsi="Times New Roman" w:cs="Times New Roman"/>
          <w:sz w:val="28"/>
          <w:szCs w:val="28"/>
        </w:rPr>
        <w:t xml:space="preserve">       -копи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76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771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D1616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BF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161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(или копия, заверенная руководителем), 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  <w:r w:rsidRPr="005D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71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Pr="005D1616">
        <w:rPr>
          <w:rFonts w:ascii="Times New Roman" w:hAnsi="Times New Roman" w:cs="Times New Roman"/>
          <w:sz w:val="28"/>
          <w:szCs w:val="28"/>
        </w:rPr>
        <w:t xml:space="preserve"> пеней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>
        <w:rPr>
          <w:rFonts w:ascii="Times New Roman" w:hAnsi="Times New Roman" w:cs="Times New Roman"/>
          <w:sz w:val="28"/>
          <w:szCs w:val="28"/>
        </w:rPr>
        <w:t xml:space="preserve">бъявления о проведении Конкурса; </w:t>
      </w:r>
    </w:p>
    <w:p w:rsidR="00463873" w:rsidRDefault="00463873" w:rsidP="00463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B0B">
        <w:rPr>
          <w:rFonts w:ascii="Times New Roman" w:hAnsi="Times New Roman" w:cs="Times New Roman"/>
          <w:sz w:val="28"/>
          <w:szCs w:val="28"/>
        </w:rPr>
        <w:t>-надлежащим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</w:t>
      </w:r>
      <w:r>
        <w:rPr>
          <w:rFonts w:ascii="Times New Roman" w:hAnsi="Times New Roman" w:cs="Times New Roman"/>
          <w:sz w:val="28"/>
          <w:szCs w:val="28"/>
        </w:rPr>
        <w:t>ется представителем претендента;</w:t>
      </w:r>
    </w:p>
    <w:p w:rsidR="008E5771" w:rsidRPr="00672455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45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45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55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851"/>
        <w:gridCol w:w="2693"/>
        <w:gridCol w:w="3686"/>
      </w:tblGrid>
      <w:tr w:rsidR="008E5771" w:rsidRPr="00CE417A" w:rsidTr="00856708">
        <w:trPr>
          <w:trHeight w:val="1491"/>
        </w:trPr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Лот</w:t>
            </w: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Конкурсные</w:t>
            </w:r>
          </w:p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Требования к внешнему виду нестационарных торговых объектов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-рисунок, эскиз, эскизный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проект НТО, фотография;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 xml:space="preserve">-эскиз вывески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Инвестиционные (обеспеченность квалифицированными кадрами)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1.Наличие мусорных контейнеров.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2.Освещение прилегающей территории.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Обязательства по соблюдению требований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</w:t>
            </w:r>
          </w:p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0E4F57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E5771" w:rsidRDefault="000E4F57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5771">
        <w:rPr>
          <w:rFonts w:ascii="Times New Roman" w:hAnsi="Times New Roman"/>
          <w:sz w:val="28"/>
          <w:szCs w:val="28"/>
        </w:rPr>
        <w:t xml:space="preserve">  дата окончания приема заявок;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проведения конкурса</w:t>
      </w:r>
      <w:r w:rsidR="003772D5">
        <w:rPr>
          <w:rFonts w:ascii="Times New Roman" w:hAnsi="Times New Roman"/>
          <w:sz w:val="28"/>
          <w:szCs w:val="28"/>
        </w:rPr>
        <w:t>;</w:t>
      </w:r>
    </w:p>
    <w:p w:rsidR="008E5771" w:rsidRDefault="008E5771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455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74" w:rsidRDefault="00CD6474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115" w:rsidRDefault="007F2115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115" w:rsidRDefault="007F2115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115" w:rsidRDefault="007F2115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626C" w:rsidRDefault="00E6626C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6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pStyle w:val="ConsPlusTitle"/>
        <w:jc w:val="center"/>
      </w:pPr>
    </w:p>
    <w:p w:rsidR="008E5771" w:rsidRDefault="008E5771" w:rsidP="008E5771">
      <w:pPr>
        <w:pStyle w:val="ConsPlusTitle"/>
        <w:jc w:val="center"/>
      </w:pPr>
    </w:p>
    <w:p w:rsidR="008E5771" w:rsidRDefault="008E5771" w:rsidP="008E5771">
      <w:pPr>
        <w:pStyle w:val="ConsPlusTitle"/>
        <w:jc w:val="center"/>
      </w:pP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ФИНАНСОВОЕ ПРЕДЛОЖЕНИЕ</w:t>
      </w: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ЗА ПРАВО ЗАКЛЮЧЕНИЯ ДОГОВОРА НА РАЗМЕЩЕНИЕ</w:t>
      </w: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НЕСТАЦИОНАРНОГО ТОРГОВОГО ОБЪЕКТА</w:t>
      </w:r>
    </w:p>
    <w:p w:rsidR="008E5771" w:rsidRPr="00DA3B64" w:rsidRDefault="008E5771" w:rsidP="008E5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(Ф.И.О. предпринимателя, наименование юридического лица)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за размещение ____________________________________________________________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(тип и специализация объекта)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(место расположения объекта)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Стартовый размер оплаты</w:t>
      </w:r>
      <w:r w:rsidR="007F2115"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Предложение размера оплаты</w:t>
      </w:r>
      <w:r w:rsidR="007F2115"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Дата ________________                           Подпись 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8E5771" w:rsidRPr="00130679" w:rsidRDefault="008E5771" w:rsidP="008E57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5771" w:rsidRPr="00130679" w:rsidRDefault="008E5771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8E5771" w:rsidRDefault="008E5771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7F2115" w:rsidRDefault="007F2115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7F2115" w:rsidRDefault="007F2115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0E4F57" w:rsidRPr="00130679" w:rsidRDefault="000E4F57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4149E0" w:rsidRPr="002979D4" w:rsidRDefault="00DA3B64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4149E0" w:rsidRPr="002979D4">
        <w:rPr>
          <w:rFonts w:ascii="Times New Roman" w:hAnsi="Times New Roman"/>
          <w:sz w:val="20"/>
          <w:szCs w:val="20"/>
        </w:rPr>
        <w:t>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 w:rsidR="004149E0" w:rsidRPr="002979D4">
        <w:rPr>
          <w:rFonts w:ascii="Times New Roman" w:hAnsi="Times New Roman"/>
          <w:sz w:val="20"/>
          <w:szCs w:val="20"/>
        </w:rPr>
        <w:t xml:space="preserve"> </w:t>
      </w:r>
      <w:r w:rsidR="005A67C7">
        <w:rPr>
          <w:rFonts w:ascii="Times New Roman" w:hAnsi="Times New Roman"/>
          <w:sz w:val="20"/>
          <w:szCs w:val="20"/>
        </w:rPr>
        <w:t>7</w:t>
      </w:r>
      <w:r w:rsidR="004149E0"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DA3B64" w:rsidRDefault="004149E0" w:rsidP="003E2CBC">
      <w:pPr>
        <w:jc w:val="right"/>
        <w:rPr>
          <w:rFonts w:ascii="Times New Roman" w:hAnsi="Times New Roman"/>
          <w:sz w:val="28"/>
          <w:szCs w:val="28"/>
          <w:highlight w:val="cyan"/>
        </w:rPr>
      </w:pP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Извещение о проведени</w:t>
      </w:r>
      <w:r w:rsidR="005F20ED" w:rsidRPr="00DA3B64">
        <w:rPr>
          <w:rFonts w:ascii="Times New Roman" w:hAnsi="Times New Roman"/>
          <w:sz w:val="28"/>
          <w:szCs w:val="28"/>
        </w:rPr>
        <w:t>е</w:t>
      </w:r>
      <w:r w:rsidRPr="00DA3B64">
        <w:rPr>
          <w:rFonts w:ascii="Times New Roman" w:hAnsi="Times New Roman"/>
          <w:sz w:val="28"/>
          <w:szCs w:val="28"/>
        </w:rPr>
        <w:t xml:space="preserve"> </w:t>
      </w:r>
      <w:r w:rsidR="005A67C7" w:rsidRPr="00DA3B64">
        <w:rPr>
          <w:rFonts w:ascii="Times New Roman" w:hAnsi="Times New Roman"/>
          <w:sz w:val="28"/>
          <w:szCs w:val="28"/>
        </w:rPr>
        <w:t xml:space="preserve">аукциона </w:t>
      </w:r>
      <w:r w:rsidRPr="00DA3B64">
        <w:rPr>
          <w:rFonts w:ascii="Times New Roman" w:hAnsi="Times New Roman"/>
          <w:sz w:val="28"/>
          <w:szCs w:val="28"/>
        </w:rPr>
        <w:t xml:space="preserve">на </w:t>
      </w:r>
      <w:r w:rsidRPr="00DA3B64">
        <w:rPr>
          <w:rFonts w:ascii="Times New Roman" w:hAnsi="Times New Roman"/>
          <w:spacing w:val="2"/>
          <w:sz w:val="28"/>
          <w:szCs w:val="28"/>
        </w:rPr>
        <w:t>право заключения</w:t>
      </w: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договора на размещение нестационарного торгового объекта</w:t>
      </w: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в местах, определенных Схемой</w:t>
      </w:r>
    </w:p>
    <w:p w:rsidR="004149E0" w:rsidRPr="006F2857" w:rsidRDefault="004149E0" w:rsidP="003E2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1" w:type="dxa"/>
        <w:tblLook w:val="00A0"/>
      </w:tblPr>
      <w:tblGrid>
        <w:gridCol w:w="135"/>
        <w:gridCol w:w="176"/>
        <w:gridCol w:w="493"/>
        <w:gridCol w:w="2260"/>
        <w:gridCol w:w="1401"/>
        <w:gridCol w:w="490"/>
        <w:gridCol w:w="1564"/>
        <w:gridCol w:w="1838"/>
        <w:gridCol w:w="1101"/>
        <w:gridCol w:w="600"/>
        <w:gridCol w:w="86"/>
      </w:tblGrid>
      <w:tr w:rsidR="004149E0" w:rsidRPr="00B508F1" w:rsidTr="00B46177">
        <w:trPr>
          <w:gridBefore w:val="2"/>
          <w:gridAfter w:val="2"/>
          <w:wBefore w:w="311" w:type="dxa"/>
          <w:wAfter w:w="686" w:type="dxa"/>
        </w:trPr>
        <w:tc>
          <w:tcPr>
            <w:tcW w:w="4644" w:type="dxa"/>
            <w:gridSpan w:val="4"/>
          </w:tcPr>
          <w:p w:rsidR="004149E0" w:rsidRPr="00B508F1" w:rsidRDefault="006478C8" w:rsidP="00B5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49E0" w:rsidRPr="00B508F1">
              <w:rPr>
                <w:rFonts w:ascii="Times New Roman" w:hAnsi="Times New Roman"/>
                <w:sz w:val="28"/>
                <w:szCs w:val="28"/>
              </w:rPr>
              <w:t xml:space="preserve">Реквизиты решения о проведении </w:t>
            </w:r>
          </w:p>
        </w:tc>
        <w:tc>
          <w:tcPr>
            <w:tcW w:w="4503" w:type="dxa"/>
            <w:gridSpan w:val="3"/>
          </w:tcPr>
          <w:p w:rsidR="004149E0" w:rsidRPr="00B508F1" w:rsidRDefault="006478C8" w:rsidP="00B508F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Pr="00B508F1" w:rsidRDefault="006478C8" w:rsidP="0085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2.Организатор 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Default="006478C8" w:rsidP="005E6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20ED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="005E682F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="005F20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177" w:rsidRPr="00B508F1" w:rsidRDefault="00B46177" w:rsidP="005E6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2260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адрес (место) размещения нестационарного торгового объекта</w:t>
            </w:r>
          </w:p>
        </w:tc>
        <w:tc>
          <w:tcPr>
            <w:tcW w:w="1401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2054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1838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Начальная цена аукциона (руб)</w:t>
            </w:r>
          </w:p>
        </w:tc>
        <w:tc>
          <w:tcPr>
            <w:tcW w:w="1701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Шаг аукциона 5% от начальной стоимости (руб)</w:t>
            </w: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9E0" w:rsidRPr="00B508F1" w:rsidTr="00B46177">
        <w:tc>
          <w:tcPr>
            <w:tcW w:w="10144" w:type="dxa"/>
            <w:gridSpan w:val="11"/>
          </w:tcPr>
          <w:p w:rsidR="005F20ED" w:rsidRPr="00693BF8" w:rsidRDefault="005F20ED" w:rsidP="005F20E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>Претендентами</w:t>
            </w:r>
            <w:r w:rsidRPr="00693BF8">
              <w:rPr>
                <w:rFonts w:ascii="Times New Roman" w:hAnsi="Times New Roman"/>
                <w:sz w:val="28"/>
                <w:szCs w:val="28"/>
              </w:rPr>
              <w:t xml:space="preserve"> на участие в конкурсе могут быть юридические лица и индивидуальные предприниматели, представившие организатору </w:t>
            </w:r>
            <w:r>
              <w:rPr>
                <w:rFonts w:ascii="Times New Roman" w:hAnsi="Times New Roman"/>
                <w:sz w:val="28"/>
                <w:szCs w:val="28"/>
              </w:rPr>
              <w:t>аукциона следующие документы.</w:t>
            </w:r>
          </w:p>
          <w:p w:rsidR="005F20ED" w:rsidRPr="00DA3B64" w:rsidRDefault="005F20ED" w:rsidP="005F20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 Заявка на участие в </w:t>
            </w:r>
            <w:r w:rsidR="005E682F" w:rsidRPr="00DA3B64">
              <w:rPr>
                <w:rFonts w:ascii="Times New Roman" w:hAnsi="Times New Roman"/>
                <w:sz w:val="28"/>
                <w:szCs w:val="28"/>
              </w:rPr>
              <w:t>аукционе</w:t>
            </w: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должна содержать следующие сведения и документы:</w:t>
            </w:r>
          </w:p>
          <w:p w:rsidR="005F20ED" w:rsidRDefault="005F20ED" w:rsidP="005F20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>-копию свидетельства о постановке заявителя на учет в налоговом органе;</w:t>
            </w:r>
          </w:p>
          <w:p w:rsidR="005F20ED" w:rsidRDefault="005F20ED" w:rsidP="005F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60">
              <w:rPr>
                <w:rFonts w:ascii="Times New Roman" w:hAnsi="Times New Roman" w:cs="Times New Roman"/>
                <w:sz w:val="28"/>
                <w:szCs w:val="28"/>
              </w:rPr>
              <w:t xml:space="preserve">       -копию свидетельства о регистрации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0ED" w:rsidRDefault="005F20ED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B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копия, заверенная руководителем),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30 дней до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Конкурса;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0ED" w:rsidRDefault="005F20ED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органа об исполнении налогоплательщиком обязанности по уплате налогов, сборов,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взносов,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санкций, не более чем за 30 дней до дня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бъявления о проведении Конкурса; </w:t>
            </w:r>
          </w:p>
          <w:p w:rsidR="00B46177" w:rsidRPr="00817B0B" w:rsidRDefault="00B46177" w:rsidP="00B461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>-надлежащим образом оформленн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      </w:r>
          </w:p>
          <w:p w:rsidR="005F20ED" w:rsidRDefault="00B46177" w:rsidP="00B46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подтверждающие соответствие заявителя конкурсным условиям:</w:t>
            </w:r>
          </w:p>
          <w:p w:rsidR="00E71798" w:rsidRDefault="00E71798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98" w:rsidRPr="00672455" w:rsidRDefault="00E71798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65"/>
              <w:gridCol w:w="2789"/>
              <w:gridCol w:w="784"/>
              <w:gridCol w:w="2547"/>
              <w:gridCol w:w="3033"/>
            </w:tblGrid>
            <w:tr w:rsidR="005F20ED" w:rsidRPr="00CE417A" w:rsidTr="005F20ED">
              <w:trPr>
                <w:trHeight w:val="1491"/>
              </w:trPr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N п/п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конкурсного условия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Лот</w:t>
                  </w: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Конкурсные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Документы, содержащие сведения, подтверждающие соответствие участника конкурсным условиям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Архитектурные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к внешнему виду нестационарных торговых объектов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 каждому типу НТО)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-рисунок, эскиз, эскизный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НТО, фотография;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-эскиз вывески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казанием наименования и юридического адреса организации, режима работы объекта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Инвестиционные (обеспеченность квалифицированными кадрами)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1.Наличие мусорных контейнеров.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2.Освещение прилегающей территории.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3.Ежедневная уборка прилегающей территории и вывоз мусора</w:t>
                  </w:r>
                </w:p>
              </w:tc>
              <w:tc>
                <w:tcPr>
                  <w:tcW w:w="3033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Обязательства по соблюдению требований</w:t>
                  </w:r>
                </w:p>
              </w:tc>
            </w:tr>
          </w:tbl>
          <w:p w:rsidR="004149E0" w:rsidRPr="00B508F1" w:rsidRDefault="004149E0" w:rsidP="00B5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9E0" w:rsidRPr="00B508F1" w:rsidRDefault="004149E0" w:rsidP="00B5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0E4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дата окончания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E4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место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tbl>
            <w:tblPr>
              <w:tblW w:w="0" w:type="auto"/>
              <w:tblLook w:val="00A0"/>
            </w:tblPr>
            <w:tblGrid>
              <w:gridCol w:w="9928"/>
            </w:tblGrid>
            <w:tr w:rsidR="000E4F57" w:rsidRPr="00B508F1" w:rsidTr="000E4F57">
              <w:tc>
                <w:tcPr>
                  <w:tcW w:w="9928" w:type="dxa"/>
                </w:tcPr>
                <w:p w:rsidR="000E4F57" w:rsidRPr="00B10240" w:rsidRDefault="003772D5" w:rsidP="000E4F5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0E4F57"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4F57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0E4F57"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дата и время проведения аукциона;</w:t>
                  </w:r>
                </w:p>
              </w:tc>
            </w:tr>
            <w:tr w:rsidR="000E4F57" w:rsidRPr="00B508F1" w:rsidTr="000E4F57">
              <w:tc>
                <w:tcPr>
                  <w:tcW w:w="9928" w:type="dxa"/>
                </w:tcPr>
                <w:p w:rsidR="000E4F57" w:rsidRPr="00B10240" w:rsidRDefault="000E4F57" w:rsidP="000E4F5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 аукциона;</w:t>
                  </w:r>
                </w:p>
              </w:tc>
            </w:tr>
          </w:tbl>
          <w:p w:rsidR="000E4F57" w:rsidRDefault="000E4F57" w:rsidP="000E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672455">
              <w:rPr>
                <w:rFonts w:ascii="Times New Roman" w:hAnsi="Times New Roman" w:cs="Times New Roman"/>
                <w:sz w:val="28"/>
                <w:szCs w:val="28"/>
              </w:rPr>
              <w:t xml:space="preserve">адрес и 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 аукциона.</w:t>
            </w:r>
          </w:p>
          <w:p w:rsidR="003772D5" w:rsidRPr="00B10240" w:rsidRDefault="003772D5" w:rsidP="000E4F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F57" w:rsidRDefault="000E4F57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2979D4" w:rsidRDefault="00DA3B64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149E0" w:rsidRPr="002979D4">
        <w:rPr>
          <w:rFonts w:ascii="Times New Roman" w:hAnsi="Times New Roman"/>
          <w:sz w:val="20"/>
          <w:szCs w:val="20"/>
        </w:rPr>
        <w:t>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 w:rsidR="004149E0">
        <w:rPr>
          <w:rFonts w:ascii="Times New Roman" w:hAnsi="Times New Roman"/>
          <w:sz w:val="20"/>
          <w:szCs w:val="20"/>
        </w:rPr>
        <w:t xml:space="preserve"> </w:t>
      </w:r>
      <w:r w:rsidR="003620BF">
        <w:rPr>
          <w:rFonts w:ascii="Times New Roman" w:hAnsi="Times New Roman"/>
          <w:sz w:val="20"/>
          <w:szCs w:val="20"/>
        </w:rPr>
        <w:t>8</w:t>
      </w:r>
      <w:r w:rsidR="004149E0"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852A7D" w:rsidRDefault="004149E0" w:rsidP="004E2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CB3622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b/>
          <w:sz w:val="20"/>
          <w:szCs w:val="20"/>
        </w:rPr>
      </w:pPr>
    </w:p>
    <w:p w:rsidR="004149E0" w:rsidRPr="00DA3B64" w:rsidRDefault="004149E0" w:rsidP="00361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Состав комиссии на приобретение права на размещение</w:t>
      </w:r>
    </w:p>
    <w:p w:rsidR="004149E0" w:rsidRPr="00DA3B64" w:rsidRDefault="004149E0" w:rsidP="00361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нестационарного торгового объекта </w:t>
      </w: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245">
        <w:rPr>
          <w:rFonts w:ascii="Times New Roman" w:hAnsi="Times New Roman"/>
          <w:sz w:val="28"/>
          <w:szCs w:val="28"/>
        </w:rPr>
        <w:t xml:space="preserve">Хатламаджиян В.Х. – заместитель главы Администрации Мясниковского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района -   председатель комиссии;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Псрдиян С.Б.         – начальник отдела экономического развития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Администрации Мясниковского района – заместитель                  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председателя;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Харахашян А.Р.     – </w:t>
      </w:r>
      <w:r w:rsidRPr="00B81C9F">
        <w:rPr>
          <w:rFonts w:ascii="Times New Roman" w:hAnsi="Times New Roman"/>
          <w:sz w:val="28"/>
          <w:szCs w:val="28"/>
        </w:rPr>
        <w:t>начальник отдела координации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C9F">
        <w:rPr>
          <w:rFonts w:ascii="Times New Roman" w:hAnsi="Times New Roman"/>
          <w:sz w:val="28"/>
          <w:szCs w:val="28"/>
        </w:rPr>
        <w:t xml:space="preserve">отраслей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строительства, архитектуры, ЖКХ, транспорта и связи</w:t>
      </w: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Pr="00361245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Бабиян М.Д.          – начальник отдела имущественных и земельных отношений</w:t>
      </w:r>
    </w:p>
    <w:p w:rsidR="004149E0" w:rsidRPr="00B81C9F" w:rsidRDefault="004149E0" w:rsidP="00B81C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81C9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C9F">
        <w:rPr>
          <w:rFonts w:ascii="Times New Roman" w:hAnsi="Times New Roman"/>
          <w:sz w:val="28"/>
          <w:szCs w:val="28"/>
        </w:rPr>
        <w:t>Администрации Мясниковского района.</w:t>
      </w: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B81C9F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7F2115" w:rsidRDefault="007F2115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3620BF">
        <w:rPr>
          <w:rFonts w:ascii="Times New Roman" w:hAnsi="Times New Roman"/>
          <w:sz w:val="20"/>
          <w:szCs w:val="20"/>
        </w:rPr>
        <w:t>9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852A7D" w:rsidRDefault="004149E0" w:rsidP="00852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852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ДОГОВОР N ___________</w:t>
      </w:r>
    </w:p>
    <w:p w:rsidR="004149E0" w:rsidRPr="00DA3B64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РАЗМЕЩЕНИИ НЕСТАЦИОНАРНОГО ТОРГОВОГО ОБЪЕКТА</w:t>
      </w:r>
    </w:p>
    <w:p w:rsidR="004149E0" w:rsidRPr="00852A7D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_______________________________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52A7D">
        <w:rPr>
          <w:rFonts w:ascii="Times New Roman" w:hAnsi="Times New Roman"/>
          <w:sz w:val="24"/>
          <w:szCs w:val="24"/>
        </w:rPr>
        <w:t xml:space="preserve">   "___" __________ 20__ г.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(место заключения договора)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(наименование уполномоченного органа муниципального образования)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Распорядитель), в лице 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одной стороны, и ______________________________________________________,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(наименование организации, Ф.И.О. индивидуального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предпринимателя)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Участник) в лице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(должность, Ф.И.О.)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другой стороны, далее совместно именуемые "Стороны", заключили настоящий Договор о размещении нестационарного торгового объекта (далее - Договор) о следующем.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 Предмет Договора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6"/>
      <w:bookmarkEnd w:id="4"/>
      <w:r w:rsidRPr="00852A7D">
        <w:rPr>
          <w:rFonts w:ascii="Times New Roman" w:hAnsi="Times New Roman"/>
          <w:sz w:val="24"/>
          <w:szCs w:val="24"/>
        </w:rPr>
        <w:t xml:space="preserve">    1.1. Распорядитель  предоставляет   Участнику  право   на   размещение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нестационарного торгового объекта (тип) _________________ (далее - Объект)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для осуществления ___________________________________________ по адресному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(вид деятельности)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ориентиру  в  соответствии  со  схемой  размещения нестационарных торговых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объектов (далее - Схема) _________________________________________________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(место расположения объекта)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на срок с _____________ 20__ года по ___________ 20__ года.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2: Настоящий Договор заключен в соответствии с подпунктом 2.2 пункта 2 постановления Правительства Ростовской области от ________ N ______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lastRenderedPageBreak/>
        <w:t>2. Права и обязанности Сторон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2.1. Распорядитель вправе осуществлять контроль за выполнением Участником условий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2.2. Распорядитель обязан: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2.2.2. Не позднее чем за три месяца известить Участника об изменении Схемы, в случае исключения из нее места размещения Объекта, указанного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6"/>
      <w:bookmarkEnd w:id="5"/>
      <w:r w:rsidRPr="00852A7D">
        <w:rPr>
          <w:rFonts w:ascii="Times New Roman" w:hAnsi="Times New Roman"/>
          <w:sz w:val="24"/>
          <w:szCs w:val="24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 Участник вправе: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2.3.2. В случае, предусмотренном </w:t>
      </w:r>
      <w:hyperlink w:anchor="Par4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2.2.3 пункта 2.2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 Участник обязан: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2.4.1. Использовать Объект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004A6E">
        <w:rPr>
          <w:rFonts w:ascii="Times New Roman" w:hAnsi="Times New Roman"/>
          <w:sz w:val="24"/>
          <w:szCs w:val="24"/>
        </w:rPr>
        <w:t>, а также конкурсными условиями</w:t>
      </w:r>
      <w:r w:rsidRPr="00852A7D">
        <w:rPr>
          <w:rFonts w:ascii="Times New Roman" w:hAnsi="Times New Roman"/>
          <w:sz w:val="24"/>
          <w:szCs w:val="24"/>
        </w:rPr>
        <w:t>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2.4.2.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</w:t>
      </w:r>
      <w:hyperlink w:anchor="Par94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разделе 7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2.4.3. Обеспечить сохранение типа и размеров Объекта в течение установленного периода размещения.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2.4.5. Не допускать загрязнение, захламление земельного участка, на котором размещен Объект.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70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разделом 5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 Размер платы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3.1.Плата за размещение Объекта определена в размере ________________ рублей в год.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3.2.Плата за размещение Объекта устанавливается в виде ежемесячных платежей равными частями.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0E4F57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70"/>
      <w:bookmarkEnd w:id="6"/>
      <w:r w:rsidRPr="00852A7D">
        <w:rPr>
          <w:rFonts w:ascii="Times New Roman" w:hAnsi="Times New Roman"/>
          <w:sz w:val="24"/>
          <w:szCs w:val="24"/>
        </w:rPr>
        <w:t>5. Расторжение Договора</w:t>
      </w:r>
    </w:p>
    <w:p w:rsidR="004149E0" w:rsidRPr="00852A7D" w:rsidRDefault="004149E0" w:rsidP="000E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 Прекращение действия Договора происходит по инициативе Участника в случаях: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5.1.1. прекращения осуществления деятельности юридическим лицом, являющимся стороной Договора;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5.1.3. прекращения деятельности индивидуального предпринимателя, являющегося стороной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5.2.1. использования Объекта не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4149E0" w:rsidRPr="00052FE3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2FE3">
        <w:rPr>
          <w:rFonts w:ascii="Times New Roman" w:hAnsi="Times New Roman"/>
          <w:sz w:val="24"/>
          <w:szCs w:val="24"/>
        </w:rPr>
        <w:t xml:space="preserve">5.2.2. </w:t>
      </w:r>
      <w:r w:rsidR="00FE1C6B" w:rsidRPr="00052FE3">
        <w:rPr>
          <w:rFonts w:ascii="Times New Roman" w:hAnsi="Times New Roman"/>
          <w:spacing w:val="2"/>
          <w:sz w:val="24"/>
          <w:szCs w:val="24"/>
        </w:rPr>
        <w:t>изменения типа, местоположения и размеров объекта в течение установленного периода размещения</w:t>
      </w:r>
      <w:r w:rsidRPr="00052FE3">
        <w:rPr>
          <w:rFonts w:ascii="Times New Roman" w:hAnsi="Times New Roman"/>
          <w:sz w:val="24"/>
          <w:szCs w:val="24"/>
        </w:rPr>
        <w:t xml:space="preserve"> без согласования с Распорядителем;</w:t>
      </w:r>
    </w:p>
    <w:p w:rsidR="00FE1C6B" w:rsidRPr="00052FE3" w:rsidRDefault="00FE1C6B" w:rsidP="00FE1C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052FE3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052FE3">
        <w:rPr>
          <w:rFonts w:ascii="Times New Roman" w:hAnsi="Times New Roman"/>
          <w:spacing w:val="2"/>
          <w:sz w:val="24"/>
          <w:szCs w:val="24"/>
        </w:rPr>
        <w:t>5.2.3. неисполнение конкурсных условий хозяйствующим субъектом;</w:t>
      </w:r>
    </w:p>
    <w:p w:rsidR="00FE1C6B" w:rsidRPr="00052FE3" w:rsidRDefault="00FE1C6B" w:rsidP="00FE1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2FE3">
        <w:rPr>
          <w:rFonts w:ascii="Times New Roman" w:hAnsi="Times New Roman"/>
          <w:spacing w:val="2"/>
          <w:sz w:val="24"/>
          <w:szCs w:val="24"/>
        </w:rPr>
        <w:t>5.2.4. невнесения платы за размещение объекта более двух периодов оплаты подряд;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9"/>
      <w:bookmarkEnd w:id="7"/>
      <w:r w:rsidRPr="00852A7D">
        <w:rPr>
          <w:rFonts w:ascii="Times New Roman" w:hAnsi="Times New Roman"/>
          <w:sz w:val="24"/>
          <w:szCs w:val="24"/>
        </w:rPr>
        <w:t>5.2.</w:t>
      </w:r>
      <w:r w:rsidR="00FE1C6B">
        <w:rPr>
          <w:rFonts w:ascii="Times New Roman" w:hAnsi="Times New Roman"/>
          <w:sz w:val="24"/>
          <w:szCs w:val="24"/>
        </w:rPr>
        <w:t>5</w:t>
      </w:r>
      <w:r w:rsidRPr="00852A7D">
        <w:rPr>
          <w:rFonts w:ascii="Times New Roman" w:hAnsi="Times New Roman"/>
          <w:sz w:val="24"/>
          <w:szCs w:val="24"/>
        </w:rPr>
        <w:t>. в случае принятия органом местного самоуправления следующих решений: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размещении объектов капитального строительства.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5.3. При наступлении случаев, указанных в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подпункте 5.2.</w:t>
        </w:r>
        <w:r w:rsidR="00AA1DEF">
          <w:rPr>
            <w:rFonts w:ascii="Times New Roman" w:hAnsi="Times New Roman"/>
            <w:color w:val="0000FF"/>
            <w:sz w:val="24"/>
            <w:szCs w:val="24"/>
          </w:rPr>
          <w:t>5</w:t>
        </w:r>
        <w:r w:rsidRPr="00852A7D">
          <w:rPr>
            <w:rFonts w:ascii="Times New Roman" w:hAnsi="Times New Roman"/>
            <w:color w:val="0000FF"/>
            <w:sz w:val="24"/>
            <w:szCs w:val="24"/>
          </w:rPr>
          <w:t xml:space="preserve">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5.4. В случае досрочного прекращения действия Договора по основаниям, предусмотренным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5.2.</w:t>
        </w:r>
        <w:r w:rsidR="00AA1DEF">
          <w:rPr>
            <w:rFonts w:ascii="Times New Roman" w:hAnsi="Times New Roman"/>
            <w:color w:val="0000FF"/>
            <w:sz w:val="24"/>
            <w:szCs w:val="24"/>
          </w:rPr>
          <w:t>5</w:t>
        </w:r>
        <w:r w:rsidRPr="00852A7D">
          <w:rPr>
            <w:rFonts w:ascii="Times New Roman" w:hAnsi="Times New Roman"/>
            <w:color w:val="0000FF"/>
            <w:sz w:val="24"/>
            <w:szCs w:val="24"/>
          </w:rPr>
          <w:t xml:space="preserve">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4149E0" w:rsidRPr="00852A7D" w:rsidRDefault="004149E0" w:rsidP="00B66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 Прочие условия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671FA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6.1.</w:t>
      </w:r>
      <w:r w:rsidR="00470161">
        <w:rPr>
          <w:rFonts w:ascii="Times New Roman" w:hAnsi="Times New Roman"/>
          <w:sz w:val="24"/>
          <w:szCs w:val="24"/>
        </w:rPr>
        <w:t>Участ</w:t>
      </w:r>
      <w:r w:rsidR="00052FE3">
        <w:rPr>
          <w:rFonts w:ascii="Times New Roman" w:hAnsi="Times New Roman"/>
          <w:sz w:val="24"/>
          <w:szCs w:val="24"/>
        </w:rPr>
        <w:t xml:space="preserve">ник не вправе передавать свои права и обязанности по настоящему договору третьим лицам, в том числе отдать права в залог и вносить </w:t>
      </w:r>
      <w:r w:rsidR="00A671FA">
        <w:rPr>
          <w:rFonts w:ascii="Times New Roman" w:hAnsi="Times New Roman"/>
          <w:sz w:val="24"/>
          <w:szCs w:val="24"/>
        </w:rPr>
        <w:t>их в качестве вклада в уставный</w:t>
      </w:r>
      <w:r w:rsidR="00052FE3">
        <w:rPr>
          <w:rFonts w:ascii="Times New Roman" w:hAnsi="Times New Roman"/>
          <w:sz w:val="24"/>
          <w:szCs w:val="24"/>
        </w:rPr>
        <w:t xml:space="preserve"> </w:t>
      </w:r>
      <w:r w:rsidR="00A671FA">
        <w:rPr>
          <w:rFonts w:ascii="Times New Roman" w:hAnsi="Times New Roman"/>
          <w:sz w:val="24"/>
          <w:szCs w:val="24"/>
        </w:rPr>
        <w:t>капитал хозяйственного товарищества или общества либо паевого взноса в производственный кооператив.</w:t>
      </w:r>
    </w:p>
    <w:p w:rsidR="00052FE3" w:rsidRDefault="00A671FA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6.2.В случае смерти участника, когда им является гражданин, его права и обязанности по настоящему договору в порядке наследования переходу не подлежат. </w:t>
      </w:r>
      <w:r w:rsidR="004149E0" w:rsidRPr="00852A7D">
        <w:rPr>
          <w:rFonts w:ascii="Times New Roman" w:hAnsi="Times New Roman"/>
          <w:sz w:val="24"/>
          <w:szCs w:val="24"/>
        </w:rPr>
        <w:t xml:space="preserve"> 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</w:t>
      </w:r>
      <w:r w:rsidR="004149E0" w:rsidRPr="00852A7D">
        <w:rPr>
          <w:rFonts w:ascii="Times New Roman" w:hAnsi="Times New Roman"/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4149E0" w:rsidRPr="00852A7D">
        <w:rPr>
          <w:rFonts w:ascii="Times New Roman" w:hAnsi="Times New Roman"/>
          <w:sz w:val="24"/>
          <w:szCs w:val="24"/>
        </w:rPr>
        <w:t>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4149E0" w:rsidRPr="00852A7D">
        <w:rPr>
          <w:rFonts w:ascii="Times New Roman" w:hAnsi="Times New Roman"/>
          <w:sz w:val="24"/>
          <w:szCs w:val="24"/>
        </w:rPr>
        <w:t>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4149E0" w:rsidRPr="00852A7D">
        <w:rPr>
          <w:rFonts w:ascii="Times New Roman" w:hAnsi="Times New Roman"/>
          <w:sz w:val="24"/>
          <w:szCs w:val="24"/>
        </w:rPr>
        <w:t>. Споры по Договору разрешаются в соответствии с действующим законодательством Российской Федерации.</w:t>
      </w:r>
    </w:p>
    <w:p w:rsidR="004149E0" w:rsidRPr="00852A7D" w:rsidRDefault="00052FE3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4149E0" w:rsidRPr="00852A7D">
        <w:rPr>
          <w:rFonts w:ascii="Times New Roman" w:hAnsi="Times New Roman"/>
          <w:sz w:val="24"/>
          <w:szCs w:val="24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94"/>
      <w:bookmarkEnd w:id="8"/>
      <w:r>
        <w:rPr>
          <w:rFonts w:ascii="Times New Roman" w:hAnsi="Times New Roman"/>
          <w:sz w:val="24"/>
          <w:szCs w:val="24"/>
        </w:rPr>
        <w:t xml:space="preserve">       </w:t>
      </w:r>
      <w:r w:rsidR="00052FE3">
        <w:rPr>
          <w:rFonts w:ascii="Times New Roman" w:hAnsi="Times New Roman"/>
          <w:sz w:val="24"/>
          <w:szCs w:val="24"/>
        </w:rPr>
        <w:t xml:space="preserve">                        </w:t>
      </w:r>
      <w:r w:rsidRPr="00852A7D">
        <w:rPr>
          <w:rFonts w:ascii="Times New Roman" w:hAnsi="Times New Roman"/>
          <w:sz w:val="24"/>
          <w:szCs w:val="24"/>
        </w:rPr>
        <w:t>7. Адреса, банковские реквизиты и подписи Сторон</w:t>
      </w:r>
      <w:r>
        <w:rPr>
          <w:rFonts w:ascii="Times New Roman" w:hAnsi="Times New Roman"/>
          <w:sz w:val="24"/>
          <w:szCs w:val="24"/>
        </w:rPr>
        <w:t>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Распорядитель: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Участник: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р/с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КБК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149E0" w:rsidRDefault="004149E0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256913" w:rsidRDefault="00256913" w:rsidP="0019284B">
      <w:pPr>
        <w:jc w:val="right"/>
        <w:rPr>
          <w:rFonts w:ascii="Times New Roman" w:hAnsi="Times New Roman"/>
          <w:sz w:val="28"/>
          <w:szCs w:val="28"/>
        </w:rPr>
      </w:pPr>
    </w:p>
    <w:sectPr w:rsidR="00256913" w:rsidSect="001E1326">
      <w:footerReference w:type="default" r:id="rId18"/>
      <w:pgSz w:w="11906" w:h="16838"/>
      <w:pgMar w:top="284" w:right="851" w:bottom="0" w:left="130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91" w:rsidRDefault="00246191" w:rsidP="00815647">
      <w:pPr>
        <w:spacing w:after="0" w:line="240" w:lineRule="auto"/>
      </w:pPr>
      <w:r>
        <w:separator/>
      </w:r>
    </w:p>
  </w:endnote>
  <w:endnote w:type="continuationSeparator" w:id="1">
    <w:p w:rsidR="00246191" w:rsidRDefault="00246191" w:rsidP="0081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C" w:rsidRDefault="00880E30">
    <w:pPr>
      <w:pStyle w:val="ab"/>
      <w:jc w:val="right"/>
    </w:pPr>
    <w:fldSimple w:instr=" PAGE   \* MERGEFORMAT ">
      <w:r w:rsidR="003D13FC">
        <w:rPr>
          <w:noProof/>
        </w:rPr>
        <w:t>2</w:t>
      </w:r>
    </w:fldSimple>
  </w:p>
  <w:p w:rsidR="00E6626C" w:rsidRDefault="00E662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91" w:rsidRDefault="00246191" w:rsidP="00815647">
      <w:pPr>
        <w:spacing w:after="0" w:line="240" w:lineRule="auto"/>
      </w:pPr>
      <w:r>
        <w:separator/>
      </w:r>
    </w:p>
  </w:footnote>
  <w:footnote w:type="continuationSeparator" w:id="1">
    <w:p w:rsidR="00246191" w:rsidRDefault="00246191" w:rsidP="0081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099E"/>
    <w:multiLevelType w:val="multilevel"/>
    <w:tmpl w:val="4C8A9850"/>
    <w:lvl w:ilvl="0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4966353"/>
    <w:multiLevelType w:val="hybridMultilevel"/>
    <w:tmpl w:val="49B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EE0BB7"/>
    <w:multiLevelType w:val="multilevel"/>
    <w:tmpl w:val="492E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AD27EE"/>
    <w:multiLevelType w:val="multilevel"/>
    <w:tmpl w:val="0868E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92CA6"/>
    <w:multiLevelType w:val="hybridMultilevel"/>
    <w:tmpl w:val="134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7475296"/>
    <w:multiLevelType w:val="multilevel"/>
    <w:tmpl w:val="0D14FF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8E6BE5"/>
    <w:multiLevelType w:val="hybridMultilevel"/>
    <w:tmpl w:val="FBC2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EFF"/>
    <w:rsid w:val="00004A6E"/>
    <w:rsid w:val="00013C05"/>
    <w:rsid w:val="00020515"/>
    <w:rsid w:val="0002137F"/>
    <w:rsid w:val="000215CC"/>
    <w:rsid w:val="00030DC2"/>
    <w:rsid w:val="0003185F"/>
    <w:rsid w:val="000335C9"/>
    <w:rsid w:val="000364AD"/>
    <w:rsid w:val="00052FE3"/>
    <w:rsid w:val="000570E9"/>
    <w:rsid w:val="00087CFE"/>
    <w:rsid w:val="00091796"/>
    <w:rsid w:val="00091BD7"/>
    <w:rsid w:val="00093EBA"/>
    <w:rsid w:val="00095A35"/>
    <w:rsid w:val="000A66F6"/>
    <w:rsid w:val="000B034B"/>
    <w:rsid w:val="000B1B72"/>
    <w:rsid w:val="000B4C6A"/>
    <w:rsid w:val="000C7A6B"/>
    <w:rsid w:val="000D476C"/>
    <w:rsid w:val="000D5149"/>
    <w:rsid w:val="000E4F57"/>
    <w:rsid w:val="000E52C5"/>
    <w:rsid w:val="000F4D87"/>
    <w:rsid w:val="000F6FC4"/>
    <w:rsid w:val="00106574"/>
    <w:rsid w:val="00106845"/>
    <w:rsid w:val="00115424"/>
    <w:rsid w:val="00117CDD"/>
    <w:rsid w:val="0012227B"/>
    <w:rsid w:val="00130BF5"/>
    <w:rsid w:val="001317AE"/>
    <w:rsid w:val="00131A6F"/>
    <w:rsid w:val="00135EAE"/>
    <w:rsid w:val="00157870"/>
    <w:rsid w:val="001650DB"/>
    <w:rsid w:val="0016524A"/>
    <w:rsid w:val="00165652"/>
    <w:rsid w:val="00174364"/>
    <w:rsid w:val="00175104"/>
    <w:rsid w:val="00183DE1"/>
    <w:rsid w:val="0019284B"/>
    <w:rsid w:val="00193299"/>
    <w:rsid w:val="0019453E"/>
    <w:rsid w:val="001A5F97"/>
    <w:rsid w:val="001B6457"/>
    <w:rsid w:val="001C468D"/>
    <w:rsid w:val="001D4863"/>
    <w:rsid w:val="001D4B37"/>
    <w:rsid w:val="001D5EFF"/>
    <w:rsid w:val="001E1326"/>
    <w:rsid w:val="001F6E62"/>
    <w:rsid w:val="0021394F"/>
    <w:rsid w:val="00214307"/>
    <w:rsid w:val="00217DDF"/>
    <w:rsid w:val="00224719"/>
    <w:rsid w:val="00224726"/>
    <w:rsid w:val="002305EA"/>
    <w:rsid w:val="0023299C"/>
    <w:rsid w:val="00244245"/>
    <w:rsid w:val="00246191"/>
    <w:rsid w:val="002528F2"/>
    <w:rsid w:val="00256913"/>
    <w:rsid w:val="00263EC6"/>
    <w:rsid w:val="00273D18"/>
    <w:rsid w:val="002744DB"/>
    <w:rsid w:val="002821BD"/>
    <w:rsid w:val="00285344"/>
    <w:rsid w:val="00290B3A"/>
    <w:rsid w:val="002962E2"/>
    <w:rsid w:val="002968CE"/>
    <w:rsid w:val="002979D4"/>
    <w:rsid w:val="002A1292"/>
    <w:rsid w:val="002A417F"/>
    <w:rsid w:val="002A4661"/>
    <w:rsid w:val="002B0CCF"/>
    <w:rsid w:val="002B1AEE"/>
    <w:rsid w:val="002B1E90"/>
    <w:rsid w:val="002B7012"/>
    <w:rsid w:val="002C59BF"/>
    <w:rsid w:val="002D0E68"/>
    <w:rsid w:val="002E43EF"/>
    <w:rsid w:val="002E6AEA"/>
    <w:rsid w:val="002F346A"/>
    <w:rsid w:val="002F502E"/>
    <w:rsid w:val="00313E11"/>
    <w:rsid w:val="003149CF"/>
    <w:rsid w:val="0032160B"/>
    <w:rsid w:val="003230E2"/>
    <w:rsid w:val="00325000"/>
    <w:rsid w:val="00327407"/>
    <w:rsid w:val="003310BB"/>
    <w:rsid w:val="00333B6B"/>
    <w:rsid w:val="00343206"/>
    <w:rsid w:val="003514A6"/>
    <w:rsid w:val="00361245"/>
    <w:rsid w:val="003620BF"/>
    <w:rsid w:val="00367919"/>
    <w:rsid w:val="00375463"/>
    <w:rsid w:val="003772D5"/>
    <w:rsid w:val="0037766C"/>
    <w:rsid w:val="003847EE"/>
    <w:rsid w:val="00396776"/>
    <w:rsid w:val="00397F78"/>
    <w:rsid w:val="003A6A77"/>
    <w:rsid w:val="003A6A81"/>
    <w:rsid w:val="003B1F23"/>
    <w:rsid w:val="003B366E"/>
    <w:rsid w:val="003D13FC"/>
    <w:rsid w:val="003E14BD"/>
    <w:rsid w:val="003E2CBC"/>
    <w:rsid w:val="003F66FD"/>
    <w:rsid w:val="004149E0"/>
    <w:rsid w:val="0042266D"/>
    <w:rsid w:val="00423A90"/>
    <w:rsid w:val="00424E29"/>
    <w:rsid w:val="00427328"/>
    <w:rsid w:val="00436DEA"/>
    <w:rsid w:val="004421C8"/>
    <w:rsid w:val="00443059"/>
    <w:rsid w:val="00453507"/>
    <w:rsid w:val="0045715A"/>
    <w:rsid w:val="00463589"/>
    <w:rsid w:val="00463873"/>
    <w:rsid w:val="00470161"/>
    <w:rsid w:val="004738D3"/>
    <w:rsid w:val="004808BA"/>
    <w:rsid w:val="00483231"/>
    <w:rsid w:val="00492315"/>
    <w:rsid w:val="004A2D27"/>
    <w:rsid w:val="004A34F4"/>
    <w:rsid w:val="004A42F3"/>
    <w:rsid w:val="004B1BF8"/>
    <w:rsid w:val="004B40D1"/>
    <w:rsid w:val="004B416B"/>
    <w:rsid w:val="004B53C8"/>
    <w:rsid w:val="004B56F1"/>
    <w:rsid w:val="004C76F2"/>
    <w:rsid w:val="004D2D8B"/>
    <w:rsid w:val="004D6E22"/>
    <w:rsid w:val="004E2839"/>
    <w:rsid w:val="0050389D"/>
    <w:rsid w:val="005050BC"/>
    <w:rsid w:val="00505B93"/>
    <w:rsid w:val="00510881"/>
    <w:rsid w:val="005132C6"/>
    <w:rsid w:val="00515AD8"/>
    <w:rsid w:val="00527F14"/>
    <w:rsid w:val="00531BC9"/>
    <w:rsid w:val="00531FD3"/>
    <w:rsid w:val="00556EF8"/>
    <w:rsid w:val="00560088"/>
    <w:rsid w:val="00562EA3"/>
    <w:rsid w:val="00564DDD"/>
    <w:rsid w:val="005651A3"/>
    <w:rsid w:val="0057344E"/>
    <w:rsid w:val="005827FB"/>
    <w:rsid w:val="005848BD"/>
    <w:rsid w:val="00593138"/>
    <w:rsid w:val="005A1D9D"/>
    <w:rsid w:val="005A3F40"/>
    <w:rsid w:val="005A67C7"/>
    <w:rsid w:val="005C2B44"/>
    <w:rsid w:val="005C6EAA"/>
    <w:rsid w:val="005D097C"/>
    <w:rsid w:val="005D2AD7"/>
    <w:rsid w:val="005E0593"/>
    <w:rsid w:val="005E682F"/>
    <w:rsid w:val="005F20ED"/>
    <w:rsid w:val="005F5E03"/>
    <w:rsid w:val="00602D2A"/>
    <w:rsid w:val="00603896"/>
    <w:rsid w:val="00606385"/>
    <w:rsid w:val="00611165"/>
    <w:rsid w:val="0061266A"/>
    <w:rsid w:val="00612E1A"/>
    <w:rsid w:val="00615B59"/>
    <w:rsid w:val="00616A5F"/>
    <w:rsid w:val="00625F37"/>
    <w:rsid w:val="00633AC1"/>
    <w:rsid w:val="006377B3"/>
    <w:rsid w:val="006434C9"/>
    <w:rsid w:val="006478C8"/>
    <w:rsid w:val="00664C53"/>
    <w:rsid w:val="006666B8"/>
    <w:rsid w:val="00672898"/>
    <w:rsid w:val="00673A7E"/>
    <w:rsid w:val="00675726"/>
    <w:rsid w:val="00680462"/>
    <w:rsid w:val="006912F5"/>
    <w:rsid w:val="00693BF8"/>
    <w:rsid w:val="006B1C51"/>
    <w:rsid w:val="006B6F43"/>
    <w:rsid w:val="006B768C"/>
    <w:rsid w:val="006C44DB"/>
    <w:rsid w:val="006D08F6"/>
    <w:rsid w:val="006D2221"/>
    <w:rsid w:val="006D73D2"/>
    <w:rsid w:val="006E78EA"/>
    <w:rsid w:val="006E7D6B"/>
    <w:rsid w:val="006F0B95"/>
    <w:rsid w:val="006F2857"/>
    <w:rsid w:val="006F46B3"/>
    <w:rsid w:val="006F5760"/>
    <w:rsid w:val="006F7F15"/>
    <w:rsid w:val="007017BE"/>
    <w:rsid w:val="00702B96"/>
    <w:rsid w:val="00703E5D"/>
    <w:rsid w:val="00705612"/>
    <w:rsid w:val="00707A61"/>
    <w:rsid w:val="00711CEC"/>
    <w:rsid w:val="00732367"/>
    <w:rsid w:val="007330EB"/>
    <w:rsid w:val="007365A9"/>
    <w:rsid w:val="00737096"/>
    <w:rsid w:val="00737237"/>
    <w:rsid w:val="00742985"/>
    <w:rsid w:val="00743331"/>
    <w:rsid w:val="00750DCB"/>
    <w:rsid w:val="007510B9"/>
    <w:rsid w:val="00754470"/>
    <w:rsid w:val="00757EB6"/>
    <w:rsid w:val="00760834"/>
    <w:rsid w:val="0076795B"/>
    <w:rsid w:val="00770E51"/>
    <w:rsid w:val="00773217"/>
    <w:rsid w:val="007765C4"/>
    <w:rsid w:val="007803C6"/>
    <w:rsid w:val="007B43B0"/>
    <w:rsid w:val="007B48C7"/>
    <w:rsid w:val="007C1340"/>
    <w:rsid w:val="007C7FC7"/>
    <w:rsid w:val="007D2010"/>
    <w:rsid w:val="007D47AC"/>
    <w:rsid w:val="007E1F40"/>
    <w:rsid w:val="007F2115"/>
    <w:rsid w:val="007F3AD1"/>
    <w:rsid w:val="008005CE"/>
    <w:rsid w:val="0080157A"/>
    <w:rsid w:val="008033FA"/>
    <w:rsid w:val="00805AA4"/>
    <w:rsid w:val="008066DA"/>
    <w:rsid w:val="0081104D"/>
    <w:rsid w:val="00811BDA"/>
    <w:rsid w:val="00811E28"/>
    <w:rsid w:val="00815218"/>
    <w:rsid w:val="00815647"/>
    <w:rsid w:val="00817B0B"/>
    <w:rsid w:val="008219B8"/>
    <w:rsid w:val="0082793F"/>
    <w:rsid w:val="0083173F"/>
    <w:rsid w:val="008362F5"/>
    <w:rsid w:val="008417DA"/>
    <w:rsid w:val="008468A5"/>
    <w:rsid w:val="00852A7D"/>
    <w:rsid w:val="00854F7F"/>
    <w:rsid w:val="00856708"/>
    <w:rsid w:val="0086105B"/>
    <w:rsid w:val="0087275F"/>
    <w:rsid w:val="00874894"/>
    <w:rsid w:val="00880E30"/>
    <w:rsid w:val="008866C9"/>
    <w:rsid w:val="008A5DAD"/>
    <w:rsid w:val="008C2888"/>
    <w:rsid w:val="008C481B"/>
    <w:rsid w:val="008D3207"/>
    <w:rsid w:val="008D3E93"/>
    <w:rsid w:val="008D4B61"/>
    <w:rsid w:val="008E0CA1"/>
    <w:rsid w:val="008E5771"/>
    <w:rsid w:val="00902BD6"/>
    <w:rsid w:val="00907F55"/>
    <w:rsid w:val="00921C0F"/>
    <w:rsid w:val="00930887"/>
    <w:rsid w:val="00931AEC"/>
    <w:rsid w:val="00941249"/>
    <w:rsid w:val="009462D0"/>
    <w:rsid w:val="00957FA8"/>
    <w:rsid w:val="0096075C"/>
    <w:rsid w:val="00963579"/>
    <w:rsid w:val="0097164B"/>
    <w:rsid w:val="009834C4"/>
    <w:rsid w:val="00986FF5"/>
    <w:rsid w:val="00991194"/>
    <w:rsid w:val="009A53F4"/>
    <w:rsid w:val="009B03E0"/>
    <w:rsid w:val="009C42A9"/>
    <w:rsid w:val="009D0FC5"/>
    <w:rsid w:val="009D6D61"/>
    <w:rsid w:val="009D6E24"/>
    <w:rsid w:val="009D7531"/>
    <w:rsid w:val="009E2393"/>
    <w:rsid w:val="009E51C7"/>
    <w:rsid w:val="009E7C83"/>
    <w:rsid w:val="009F0DD5"/>
    <w:rsid w:val="009F1E69"/>
    <w:rsid w:val="009F340F"/>
    <w:rsid w:val="00A20721"/>
    <w:rsid w:val="00A207D0"/>
    <w:rsid w:val="00A216A0"/>
    <w:rsid w:val="00A3718C"/>
    <w:rsid w:val="00A4140E"/>
    <w:rsid w:val="00A41712"/>
    <w:rsid w:val="00A45560"/>
    <w:rsid w:val="00A5100A"/>
    <w:rsid w:val="00A5155E"/>
    <w:rsid w:val="00A53B40"/>
    <w:rsid w:val="00A5659D"/>
    <w:rsid w:val="00A66B32"/>
    <w:rsid w:val="00A671FA"/>
    <w:rsid w:val="00A9452A"/>
    <w:rsid w:val="00AA1DEF"/>
    <w:rsid w:val="00AA2A0A"/>
    <w:rsid w:val="00AA4F5A"/>
    <w:rsid w:val="00AC3928"/>
    <w:rsid w:val="00AC4886"/>
    <w:rsid w:val="00AC4E06"/>
    <w:rsid w:val="00AC722E"/>
    <w:rsid w:val="00AD2C6C"/>
    <w:rsid w:val="00AD34B9"/>
    <w:rsid w:val="00AF0F45"/>
    <w:rsid w:val="00AF239A"/>
    <w:rsid w:val="00AF63D7"/>
    <w:rsid w:val="00B0247F"/>
    <w:rsid w:val="00B03E8D"/>
    <w:rsid w:val="00B202C5"/>
    <w:rsid w:val="00B2599E"/>
    <w:rsid w:val="00B32A11"/>
    <w:rsid w:val="00B3361A"/>
    <w:rsid w:val="00B349E9"/>
    <w:rsid w:val="00B46177"/>
    <w:rsid w:val="00B508F1"/>
    <w:rsid w:val="00B66829"/>
    <w:rsid w:val="00B67DA9"/>
    <w:rsid w:val="00B71709"/>
    <w:rsid w:val="00B81C9F"/>
    <w:rsid w:val="00B81F01"/>
    <w:rsid w:val="00B8728D"/>
    <w:rsid w:val="00B94BC6"/>
    <w:rsid w:val="00BA2736"/>
    <w:rsid w:val="00BB1C0D"/>
    <w:rsid w:val="00BB6B36"/>
    <w:rsid w:val="00BB770F"/>
    <w:rsid w:val="00BC2BB2"/>
    <w:rsid w:val="00BC35EE"/>
    <w:rsid w:val="00BC4E47"/>
    <w:rsid w:val="00BC591F"/>
    <w:rsid w:val="00BD13D7"/>
    <w:rsid w:val="00BD3537"/>
    <w:rsid w:val="00BD619F"/>
    <w:rsid w:val="00BE2445"/>
    <w:rsid w:val="00BE6F1A"/>
    <w:rsid w:val="00C065AA"/>
    <w:rsid w:val="00C07163"/>
    <w:rsid w:val="00C14714"/>
    <w:rsid w:val="00C31499"/>
    <w:rsid w:val="00C348AE"/>
    <w:rsid w:val="00C41BC2"/>
    <w:rsid w:val="00C4234F"/>
    <w:rsid w:val="00C42E2F"/>
    <w:rsid w:val="00C45B3F"/>
    <w:rsid w:val="00C53E5C"/>
    <w:rsid w:val="00C65F2F"/>
    <w:rsid w:val="00C66A50"/>
    <w:rsid w:val="00C863CD"/>
    <w:rsid w:val="00C87565"/>
    <w:rsid w:val="00C937FA"/>
    <w:rsid w:val="00C96D86"/>
    <w:rsid w:val="00C976D0"/>
    <w:rsid w:val="00CA03EB"/>
    <w:rsid w:val="00CA083D"/>
    <w:rsid w:val="00CA17F3"/>
    <w:rsid w:val="00CA3EF7"/>
    <w:rsid w:val="00CA53C0"/>
    <w:rsid w:val="00CB0763"/>
    <w:rsid w:val="00CB1F87"/>
    <w:rsid w:val="00CB3622"/>
    <w:rsid w:val="00CB44EF"/>
    <w:rsid w:val="00CB5EA1"/>
    <w:rsid w:val="00CB6628"/>
    <w:rsid w:val="00CC1C75"/>
    <w:rsid w:val="00CC3592"/>
    <w:rsid w:val="00CD13E1"/>
    <w:rsid w:val="00CD6474"/>
    <w:rsid w:val="00CE417A"/>
    <w:rsid w:val="00D021D5"/>
    <w:rsid w:val="00D204B5"/>
    <w:rsid w:val="00D30181"/>
    <w:rsid w:val="00D33F44"/>
    <w:rsid w:val="00D34F30"/>
    <w:rsid w:val="00D47DEF"/>
    <w:rsid w:val="00D643A7"/>
    <w:rsid w:val="00D67F44"/>
    <w:rsid w:val="00DA25D7"/>
    <w:rsid w:val="00DA2BB4"/>
    <w:rsid w:val="00DA3B64"/>
    <w:rsid w:val="00DA4E50"/>
    <w:rsid w:val="00DB307A"/>
    <w:rsid w:val="00DB5C57"/>
    <w:rsid w:val="00DB6963"/>
    <w:rsid w:val="00DC2CD1"/>
    <w:rsid w:val="00DC6823"/>
    <w:rsid w:val="00DD1ECD"/>
    <w:rsid w:val="00DD4946"/>
    <w:rsid w:val="00DD77D4"/>
    <w:rsid w:val="00DE248C"/>
    <w:rsid w:val="00E03A0D"/>
    <w:rsid w:val="00E13070"/>
    <w:rsid w:val="00E1448B"/>
    <w:rsid w:val="00E30F5D"/>
    <w:rsid w:val="00E333C8"/>
    <w:rsid w:val="00E5161B"/>
    <w:rsid w:val="00E61BA2"/>
    <w:rsid w:val="00E63EB1"/>
    <w:rsid w:val="00E66042"/>
    <w:rsid w:val="00E6626C"/>
    <w:rsid w:val="00E67F35"/>
    <w:rsid w:val="00E71798"/>
    <w:rsid w:val="00E82D8E"/>
    <w:rsid w:val="00E92815"/>
    <w:rsid w:val="00E96D73"/>
    <w:rsid w:val="00E96DEC"/>
    <w:rsid w:val="00EB01AE"/>
    <w:rsid w:val="00EB2C6A"/>
    <w:rsid w:val="00EC2B8A"/>
    <w:rsid w:val="00EC741D"/>
    <w:rsid w:val="00ED6963"/>
    <w:rsid w:val="00EE271F"/>
    <w:rsid w:val="00EF143B"/>
    <w:rsid w:val="00F05FA2"/>
    <w:rsid w:val="00F23594"/>
    <w:rsid w:val="00F25948"/>
    <w:rsid w:val="00F25E61"/>
    <w:rsid w:val="00F3322B"/>
    <w:rsid w:val="00F33976"/>
    <w:rsid w:val="00F354A8"/>
    <w:rsid w:val="00F55176"/>
    <w:rsid w:val="00F625FB"/>
    <w:rsid w:val="00F6421A"/>
    <w:rsid w:val="00F728BC"/>
    <w:rsid w:val="00F800ED"/>
    <w:rsid w:val="00F8224E"/>
    <w:rsid w:val="00FB6E75"/>
    <w:rsid w:val="00FB6F2E"/>
    <w:rsid w:val="00FC0E4B"/>
    <w:rsid w:val="00FC2B33"/>
    <w:rsid w:val="00FC5CC3"/>
    <w:rsid w:val="00FE137F"/>
    <w:rsid w:val="00FE1C6B"/>
    <w:rsid w:val="00FE23BD"/>
    <w:rsid w:val="00FE32D0"/>
    <w:rsid w:val="00FE4801"/>
    <w:rsid w:val="00FE597F"/>
    <w:rsid w:val="00FE5EB5"/>
    <w:rsid w:val="00FE74F8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D5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E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E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D5EF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D5E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D5EF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E2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B03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B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03E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E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E61BA2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7D47AC"/>
    <w:pPr>
      <w:ind w:left="720"/>
      <w:contextualSpacing/>
    </w:pPr>
  </w:style>
  <w:style w:type="paragraph" w:customStyle="1" w:styleId="ConsPlusNonformat">
    <w:name w:val="ConsPlusNonformat"/>
    <w:rsid w:val="00232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topleveltext"/>
    <w:basedOn w:val="a"/>
    <w:rsid w:val="00D3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64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647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B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">
    <w:name w:val="w"/>
    <w:basedOn w:val="a0"/>
    <w:rsid w:val="00FE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9D46ABA728D7C56211ED219D970B25ECA9798A50AA23C3098EE64983a5oE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ED219D970B25ECA97D8E51A423C3098EE649835E3270375207DD56010767a0o4L" TargetMode="External"/><Relationship Id="rId17" Type="http://schemas.openxmlformats.org/officeDocument/2006/relationships/hyperlink" Target="consultantplus://offline/ref=0B2CE832C4B3FF29FF083C90A19AE66E97A73B28728236503E1ECA9B774A10DFAAF42FFFC673ADACF1F53FvD5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B90FCD3D19AB6BE9B6FD9977E4AC2052E383B026DA46EE9332DD5EECw23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A735829D944ADAAD1C9C00308D38C330967B50317B15ED0CE404C178J15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B90FCD3D19AB6BE9B6E3946188F32555E1D9BD27DD45BBCB6D8603BB27F308065928AFE342A07AA96E07wF39M" TargetMode="External"/><Relationship Id="rId10" Type="http://schemas.openxmlformats.org/officeDocument/2006/relationships/hyperlink" Target="consultantplus://offline/ref=D4C57DA4EB57D79CA19A0B23E415744135953A082ABB994F3CAC0BD2EE26o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57DA4EB57D79CA19A0B23E41574413595310D2BB4994F3CAC0BD2EE612EBFC7E288CDE63226o7L" TargetMode="External"/><Relationship Id="rId14" Type="http://schemas.openxmlformats.org/officeDocument/2006/relationships/hyperlink" Target="consultantplus://offline/ref=DFB90FCD3D19AB6BE9B6E3946188F32555E1D9BD27DD45BBCB6D8603BB27F308065928AFE342A07AA96E07wF3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821-FFA6-4018-9BD5-85E11B3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33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Радмин</dc:creator>
  <cp:keywords/>
  <dc:description/>
  <cp:lastModifiedBy>Admin</cp:lastModifiedBy>
  <cp:revision>264</cp:revision>
  <cp:lastPrinted>2019-04-03T06:56:00Z</cp:lastPrinted>
  <dcterms:created xsi:type="dcterms:W3CDTF">2015-12-02T11:24:00Z</dcterms:created>
  <dcterms:modified xsi:type="dcterms:W3CDTF">2019-04-03T13:33:00Z</dcterms:modified>
</cp:coreProperties>
</file>