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12" w:rsidRDefault="007A23BE" w:rsidP="00CB2112">
      <w:pPr>
        <w:pStyle w:val="2"/>
      </w:pPr>
      <w:r>
        <w:t xml:space="preserve"> </w:t>
      </w:r>
    </w:p>
    <w:p w:rsidR="00CB2112" w:rsidRDefault="002363D5" w:rsidP="00CB2112">
      <w:pPr>
        <w:pStyle w:val="2"/>
      </w:pPr>
      <w:r>
        <w:t xml:space="preserve"> </w:t>
      </w:r>
    </w:p>
    <w:p w:rsidR="00CB2112" w:rsidRPr="007A5686" w:rsidRDefault="00CB2112" w:rsidP="00CB2112"/>
    <w:p w:rsidR="00CB2112" w:rsidRDefault="00CB2112" w:rsidP="00CB2112"/>
    <w:p w:rsidR="007A23BE" w:rsidRDefault="00CB2112" w:rsidP="00CB2112">
      <w:pPr>
        <w:tabs>
          <w:tab w:val="center" w:pos="4153"/>
          <w:tab w:val="left" w:pos="7425"/>
        </w:tabs>
        <w:ind w:left="-567"/>
        <w:rPr>
          <w:sz w:val="28"/>
          <w:szCs w:val="28"/>
        </w:rPr>
      </w:pPr>
      <w:r w:rsidRPr="007A5686">
        <w:rPr>
          <w:b/>
          <w:sz w:val="28"/>
          <w:szCs w:val="28"/>
        </w:rPr>
        <w:t xml:space="preserve">            </w:t>
      </w:r>
      <w:r w:rsidR="007A23BE">
        <w:rPr>
          <w:b/>
          <w:sz w:val="28"/>
          <w:szCs w:val="28"/>
        </w:rPr>
        <w:t xml:space="preserve">                        </w:t>
      </w:r>
      <w:r w:rsidR="007A23BE">
        <w:rPr>
          <w:sz w:val="28"/>
          <w:szCs w:val="28"/>
        </w:rPr>
        <w:t xml:space="preserve">                      </w:t>
      </w:r>
      <w:r w:rsidR="00B75F28">
        <w:rPr>
          <w:sz w:val="28"/>
          <w:szCs w:val="28"/>
        </w:rPr>
        <w:t>ПОСТАНОВЛЕНИЕ</w:t>
      </w:r>
    </w:p>
    <w:p w:rsidR="00B75F28" w:rsidRDefault="00B75F28" w:rsidP="00CB2112">
      <w:pPr>
        <w:tabs>
          <w:tab w:val="center" w:pos="4153"/>
          <w:tab w:val="left" w:pos="7425"/>
        </w:tabs>
        <w:ind w:left="-567"/>
        <w:rPr>
          <w:sz w:val="28"/>
          <w:szCs w:val="28"/>
        </w:rPr>
      </w:pPr>
    </w:p>
    <w:p w:rsidR="00B75F28" w:rsidRDefault="00B75F28" w:rsidP="00CB2112">
      <w:pPr>
        <w:tabs>
          <w:tab w:val="center" w:pos="4153"/>
          <w:tab w:val="left" w:pos="7425"/>
        </w:tabs>
        <w:ind w:left="-567"/>
        <w:rPr>
          <w:sz w:val="28"/>
          <w:szCs w:val="28"/>
        </w:rPr>
      </w:pPr>
    </w:p>
    <w:p w:rsidR="00CB2112" w:rsidRPr="00A671C8" w:rsidRDefault="007A23BE" w:rsidP="00CB2112">
      <w:pPr>
        <w:tabs>
          <w:tab w:val="center" w:pos="4153"/>
          <w:tab w:val="left" w:pos="7425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363D5">
        <w:rPr>
          <w:sz w:val="28"/>
          <w:szCs w:val="28"/>
        </w:rPr>
        <w:t>11.11.2014г.</w:t>
      </w:r>
      <w:r>
        <w:rPr>
          <w:sz w:val="28"/>
          <w:szCs w:val="28"/>
        </w:rPr>
        <w:t xml:space="preserve">                          </w:t>
      </w:r>
      <w:r w:rsidR="002363D5">
        <w:rPr>
          <w:sz w:val="28"/>
          <w:szCs w:val="28"/>
        </w:rPr>
        <w:t xml:space="preserve">         </w:t>
      </w:r>
      <w:r w:rsidR="00CB2112" w:rsidRPr="00A671C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363D5">
        <w:rPr>
          <w:sz w:val="28"/>
          <w:szCs w:val="28"/>
        </w:rPr>
        <w:t>1899</w:t>
      </w:r>
      <w:r>
        <w:rPr>
          <w:sz w:val="28"/>
          <w:szCs w:val="28"/>
        </w:rPr>
        <w:t xml:space="preserve">  </w:t>
      </w:r>
      <w:r w:rsidR="00CB2112" w:rsidRPr="00A671C8">
        <w:rPr>
          <w:sz w:val="28"/>
          <w:szCs w:val="28"/>
        </w:rPr>
        <w:t xml:space="preserve">                                          </w:t>
      </w:r>
      <w:r w:rsidR="002363D5">
        <w:rPr>
          <w:sz w:val="28"/>
          <w:szCs w:val="28"/>
        </w:rPr>
        <w:t xml:space="preserve"> </w:t>
      </w:r>
      <w:r w:rsidR="00CB2112" w:rsidRPr="00A671C8">
        <w:rPr>
          <w:sz w:val="28"/>
          <w:szCs w:val="28"/>
        </w:rPr>
        <w:t>с. Чалтырь</w:t>
      </w:r>
    </w:p>
    <w:p w:rsidR="00CB2112" w:rsidRPr="007A5686" w:rsidRDefault="00CB2112" w:rsidP="00CB2112">
      <w:pPr>
        <w:rPr>
          <w:b/>
          <w:sz w:val="28"/>
          <w:szCs w:val="28"/>
        </w:rPr>
      </w:pPr>
    </w:p>
    <w:p w:rsidR="00CB2112" w:rsidRDefault="00CB2112" w:rsidP="00CB2112">
      <w:pPr>
        <w:rPr>
          <w:sz w:val="28"/>
          <w:szCs w:val="28"/>
        </w:rPr>
      </w:pPr>
    </w:p>
    <w:p w:rsidR="006F276B" w:rsidRDefault="00CB2112" w:rsidP="006F276B">
      <w:pPr>
        <w:rPr>
          <w:sz w:val="28"/>
          <w:szCs w:val="28"/>
        </w:rPr>
      </w:pPr>
      <w:r w:rsidRPr="006F276B">
        <w:rPr>
          <w:sz w:val="28"/>
          <w:szCs w:val="28"/>
        </w:rPr>
        <w:t xml:space="preserve">О назначении публичных слушаний </w:t>
      </w:r>
    </w:p>
    <w:p w:rsidR="006F276B" w:rsidRDefault="00CB2112" w:rsidP="006F276B">
      <w:pPr>
        <w:rPr>
          <w:sz w:val="28"/>
          <w:szCs w:val="28"/>
        </w:rPr>
      </w:pPr>
      <w:r w:rsidRPr="006F276B">
        <w:rPr>
          <w:sz w:val="28"/>
          <w:szCs w:val="28"/>
        </w:rPr>
        <w:t xml:space="preserve">по проекту бюджета </w:t>
      </w:r>
      <w:proofErr w:type="spellStart"/>
      <w:r w:rsidRPr="006F276B">
        <w:rPr>
          <w:sz w:val="28"/>
          <w:szCs w:val="28"/>
        </w:rPr>
        <w:t>Мясниковского</w:t>
      </w:r>
      <w:proofErr w:type="spellEnd"/>
      <w:r w:rsidRPr="006F276B">
        <w:rPr>
          <w:sz w:val="28"/>
          <w:szCs w:val="28"/>
        </w:rPr>
        <w:t xml:space="preserve"> района </w:t>
      </w:r>
    </w:p>
    <w:p w:rsidR="00CB2112" w:rsidRPr="006F276B" w:rsidRDefault="00CB2112" w:rsidP="006F276B">
      <w:pPr>
        <w:rPr>
          <w:sz w:val="28"/>
          <w:szCs w:val="28"/>
        </w:rPr>
      </w:pPr>
      <w:r w:rsidRPr="006F276B">
        <w:rPr>
          <w:sz w:val="28"/>
          <w:szCs w:val="28"/>
        </w:rPr>
        <w:t>на 201</w:t>
      </w:r>
      <w:r w:rsidR="00A56E7B" w:rsidRPr="006F276B">
        <w:rPr>
          <w:sz w:val="28"/>
          <w:szCs w:val="28"/>
        </w:rPr>
        <w:t>5</w:t>
      </w:r>
      <w:r w:rsidRPr="006F276B">
        <w:rPr>
          <w:sz w:val="28"/>
          <w:szCs w:val="28"/>
        </w:rPr>
        <w:t xml:space="preserve"> год и на плановый период 201</w:t>
      </w:r>
      <w:r w:rsidR="00A56E7B" w:rsidRPr="006F276B">
        <w:rPr>
          <w:sz w:val="28"/>
          <w:szCs w:val="28"/>
        </w:rPr>
        <w:t>6</w:t>
      </w:r>
      <w:r w:rsidRPr="006F276B">
        <w:rPr>
          <w:sz w:val="28"/>
          <w:szCs w:val="28"/>
        </w:rPr>
        <w:t xml:space="preserve"> и 201</w:t>
      </w:r>
      <w:r w:rsidR="00A56E7B" w:rsidRPr="006F276B">
        <w:rPr>
          <w:sz w:val="28"/>
          <w:szCs w:val="28"/>
        </w:rPr>
        <w:t>7</w:t>
      </w:r>
      <w:r w:rsidRPr="006F276B">
        <w:rPr>
          <w:sz w:val="28"/>
          <w:szCs w:val="28"/>
        </w:rPr>
        <w:t xml:space="preserve"> годов</w:t>
      </w:r>
    </w:p>
    <w:p w:rsidR="00CB2112" w:rsidRPr="006F276B" w:rsidRDefault="00CB2112" w:rsidP="00CB2112">
      <w:pPr>
        <w:rPr>
          <w:sz w:val="28"/>
          <w:szCs w:val="28"/>
        </w:rPr>
      </w:pPr>
    </w:p>
    <w:p w:rsidR="005516AC" w:rsidRDefault="00CB2112" w:rsidP="00CB2112">
      <w:pPr>
        <w:jc w:val="both"/>
        <w:rPr>
          <w:sz w:val="28"/>
          <w:szCs w:val="28"/>
        </w:rPr>
      </w:pPr>
      <w:r w:rsidRPr="0007681C">
        <w:rPr>
          <w:sz w:val="28"/>
          <w:szCs w:val="28"/>
        </w:rPr>
        <w:t xml:space="preserve">       </w:t>
      </w:r>
    </w:p>
    <w:p w:rsidR="006F276B" w:rsidRPr="0007681C" w:rsidRDefault="005516AC" w:rsidP="00CB2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2112" w:rsidRPr="0007681C">
        <w:rPr>
          <w:sz w:val="28"/>
          <w:szCs w:val="28"/>
        </w:rPr>
        <w:t xml:space="preserve"> </w:t>
      </w:r>
      <w:proofErr w:type="gramStart"/>
      <w:r w:rsidR="00CB2112" w:rsidRPr="0007681C">
        <w:rPr>
          <w:sz w:val="28"/>
          <w:szCs w:val="28"/>
        </w:rPr>
        <w:t>В соответствии со ст. ст. 28, 52 Федерального закона  РФ от 06.10.2003г. № 131-ФЗ «Об общих принципах организации местного самоуправления в Российской Федерации», ст. 14 Устава муниципального образования «</w:t>
      </w:r>
      <w:proofErr w:type="spellStart"/>
      <w:r w:rsidR="00CB2112" w:rsidRPr="0007681C">
        <w:rPr>
          <w:sz w:val="28"/>
          <w:szCs w:val="28"/>
        </w:rPr>
        <w:t>Мясниковский</w:t>
      </w:r>
      <w:proofErr w:type="spellEnd"/>
      <w:r w:rsidR="00CB2112" w:rsidRPr="0007681C">
        <w:rPr>
          <w:sz w:val="28"/>
          <w:szCs w:val="28"/>
        </w:rPr>
        <w:t xml:space="preserve"> район», ст. 3, 4 Положения «О публичных слушаниях в </w:t>
      </w:r>
      <w:proofErr w:type="spellStart"/>
      <w:r w:rsidR="00CB2112" w:rsidRPr="0007681C">
        <w:rPr>
          <w:sz w:val="28"/>
          <w:szCs w:val="28"/>
        </w:rPr>
        <w:t>Мясниковском</w:t>
      </w:r>
      <w:proofErr w:type="spellEnd"/>
      <w:r w:rsidR="00CB2112" w:rsidRPr="0007681C">
        <w:rPr>
          <w:sz w:val="28"/>
          <w:szCs w:val="28"/>
        </w:rPr>
        <w:t xml:space="preserve"> ра</w:t>
      </w:r>
      <w:r w:rsidR="0007681C" w:rsidRPr="0007681C">
        <w:rPr>
          <w:sz w:val="28"/>
          <w:szCs w:val="28"/>
        </w:rPr>
        <w:t xml:space="preserve">йоне», утвержденного решением Собрания депутатов </w:t>
      </w:r>
      <w:proofErr w:type="spellStart"/>
      <w:r w:rsidR="0007681C" w:rsidRPr="0007681C">
        <w:rPr>
          <w:sz w:val="28"/>
          <w:szCs w:val="28"/>
        </w:rPr>
        <w:t>Мясниковского</w:t>
      </w:r>
      <w:proofErr w:type="spellEnd"/>
      <w:r w:rsidR="0007681C" w:rsidRPr="0007681C">
        <w:rPr>
          <w:sz w:val="28"/>
          <w:szCs w:val="28"/>
        </w:rPr>
        <w:t xml:space="preserve"> района от 08.12.2006г. № 43</w:t>
      </w:r>
      <w:r w:rsidR="00B266F9">
        <w:rPr>
          <w:sz w:val="28"/>
          <w:szCs w:val="28"/>
        </w:rPr>
        <w:t>,</w:t>
      </w:r>
      <w:r w:rsidR="0007681C" w:rsidRPr="0007681C">
        <w:rPr>
          <w:sz w:val="28"/>
          <w:szCs w:val="28"/>
        </w:rPr>
        <w:t xml:space="preserve"> Администрация </w:t>
      </w:r>
      <w:proofErr w:type="spellStart"/>
      <w:r w:rsidR="0007681C" w:rsidRPr="0007681C">
        <w:rPr>
          <w:sz w:val="28"/>
          <w:szCs w:val="28"/>
        </w:rPr>
        <w:t>Мясниковского</w:t>
      </w:r>
      <w:proofErr w:type="spellEnd"/>
      <w:r w:rsidR="0007681C" w:rsidRPr="0007681C">
        <w:rPr>
          <w:sz w:val="28"/>
          <w:szCs w:val="28"/>
        </w:rPr>
        <w:t xml:space="preserve"> района постановляет: </w:t>
      </w:r>
      <w:proofErr w:type="gramEnd"/>
    </w:p>
    <w:p w:rsidR="00233444" w:rsidRDefault="0007681C" w:rsidP="0007681C">
      <w:pPr>
        <w:pStyle w:val="a5"/>
        <w:numPr>
          <w:ilvl w:val="0"/>
          <w:numId w:val="1"/>
        </w:numPr>
        <w:ind w:left="0" w:firstLine="585"/>
        <w:jc w:val="both"/>
        <w:rPr>
          <w:sz w:val="28"/>
          <w:szCs w:val="28"/>
        </w:rPr>
      </w:pPr>
      <w:r w:rsidRPr="0007681C">
        <w:rPr>
          <w:sz w:val="28"/>
          <w:szCs w:val="28"/>
        </w:rPr>
        <w:t>Назначит</w:t>
      </w:r>
      <w:r w:rsidR="00467D16">
        <w:rPr>
          <w:sz w:val="28"/>
          <w:szCs w:val="28"/>
        </w:rPr>
        <w:t>ь</w:t>
      </w:r>
      <w:r w:rsidRPr="0007681C">
        <w:rPr>
          <w:sz w:val="28"/>
          <w:szCs w:val="28"/>
        </w:rPr>
        <w:t xml:space="preserve"> публичные слушания </w:t>
      </w:r>
      <w:r>
        <w:rPr>
          <w:sz w:val="28"/>
          <w:szCs w:val="28"/>
        </w:rPr>
        <w:t xml:space="preserve">по проекту бюджета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на 201</w:t>
      </w:r>
      <w:r w:rsidR="00A56E7B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201</w:t>
      </w:r>
      <w:r w:rsidR="00A56E7B">
        <w:rPr>
          <w:sz w:val="28"/>
          <w:szCs w:val="28"/>
        </w:rPr>
        <w:t>6</w:t>
      </w:r>
      <w:r>
        <w:rPr>
          <w:sz w:val="28"/>
          <w:szCs w:val="28"/>
        </w:rPr>
        <w:t xml:space="preserve"> и 201</w:t>
      </w:r>
      <w:r w:rsidR="00A56E7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на 15 часов 2 декабря 201</w:t>
      </w:r>
      <w:r w:rsidR="00A56E7B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07681C" w:rsidRDefault="0007681C" w:rsidP="0007681C">
      <w:pPr>
        <w:pStyle w:val="a5"/>
        <w:numPr>
          <w:ilvl w:val="0"/>
          <w:numId w:val="1"/>
        </w:numPr>
        <w:ind w:left="0" w:firstLine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публичные слушания в актовом зале 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по адресу: ул. Ленина, д. 33, с. Чалтырь,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района, Ростовской области.</w:t>
      </w:r>
    </w:p>
    <w:p w:rsidR="0007681C" w:rsidRPr="00E71DFE" w:rsidRDefault="0007681C" w:rsidP="0007681C">
      <w:pPr>
        <w:pStyle w:val="a5"/>
        <w:numPr>
          <w:ilvl w:val="0"/>
          <w:numId w:val="1"/>
        </w:numPr>
        <w:ind w:left="0" w:firstLine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доведения до сведения жителей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опубликовать проект бюджета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на 201</w:t>
      </w:r>
      <w:r w:rsidR="00A56E7B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 201</w:t>
      </w:r>
      <w:r w:rsidR="00A56E7B">
        <w:rPr>
          <w:sz w:val="28"/>
          <w:szCs w:val="28"/>
        </w:rPr>
        <w:t>6</w:t>
      </w:r>
      <w:r>
        <w:rPr>
          <w:sz w:val="28"/>
          <w:szCs w:val="28"/>
        </w:rPr>
        <w:t xml:space="preserve"> и 201</w:t>
      </w:r>
      <w:r w:rsidR="00A56E7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согласно приложению к настоящему постановл</w:t>
      </w:r>
      <w:r w:rsidR="00B75F28">
        <w:rPr>
          <w:sz w:val="28"/>
          <w:szCs w:val="28"/>
        </w:rPr>
        <w:t xml:space="preserve">ению, в районной газете «Заря» </w:t>
      </w:r>
      <w:r>
        <w:rPr>
          <w:sz w:val="28"/>
          <w:szCs w:val="28"/>
        </w:rPr>
        <w:t>не позднее, чем за 7 календарных дней до дня проведения публичных слушаний.</w:t>
      </w:r>
    </w:p>
    <w:p w:rsidR="0007681C" w:rsidRPr="00B266F9" w:rsidRDefault="00B266F9" w:rsidP="00B266F9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управляющего делами 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 А.П.</w:t>
      </w:r>
      <w:r w:rsidR="00633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Кравченко. </w:t>
      </w:r>
    </w:p>
    <w:p w:rsidR="0007681C" w:rsidRPr="0007681C" w:rsidRDefault="0007681C" w:rsidP="00B266F9">
      <w:pPr>
        <w:jc w:val="both"/>
      </w:pPr>
    </w:p>
    <w:p w:rsidR="0007681C" w:rsidRPr="0007681C" w:rsidRDefault="0007681C" w:rsidP="00B266F9">
      <w:pPr>
        <w:jc w:val="both"/>
      </w:pPr>
    </w:p>
    <w:p w:rsidR="0007681C" w:rsidRDefault="0007681C" w:rsidP="0007681C"/>
    <w:p w:rsidR="0007681C" w:rsidRPr="0007681C" w:rsidRDefault="0007681C" w:rsidP="0007681C">
      <w:pPr>
        <w:rPr>
          <w:sz w:val="28"/>
          <w:szCs w:val="28"/>
        </w:rPr>
      </w:pPr>
    </w:p>
    <w:p w:rsidR="00B266F9" w:rsidRDefault="00B266F9" w:rsidP="0007681C">
      <w:pPr>
        <w:tabs>
          <w:tab w:val="left" w:pos="7720"/>
        </w:tabs>
        <w:rPr>
          <w:sz w:val="28"/>
          <w:szCs w:val="28"/>
        </w:rPr>
      </w:pPr>
    </w:p>
    <w:p w:rsidR="00B266F9" w:rsidRDefault="00B266F9" w:rsidP="0007681C">
      <w:pPr>
        <w:tabs>
          <w:tab w:val="left" w:pos="7720"/>
        </w:tabs>
        <w:rPr>
          <w:sz w:val="28"/>
          <w:szCs w:val="28"/>
        </w:rPr>
      </w:pPr>
    </w:p>
    <w:p w:rsidR="0007681C" w:rsidRPr="0007681C" w:rsidRDefault="0007681C" w:rsidP="0007681C">
      <w:pPr>
        <w:tabs>
          <w:tab w:val="left" w:pos="7720"/>
        </w:tabs>
        <w:rPr>
          <w:sz w:val="28"/>
          <w:szCs w:val="28"/>
        </w:rPr>
      </w:pPr>
      <w:r w:rsidRPr="0007681C">
        <w:rPr>
          <w:sz w:val="28"/>
          <w:szCs w:val="28"/>
        </w:rPr>
        <w:t xml:space="preserve">Глава </w:t>
      </w:r>
      <w:proofErr w:type="spellStart"/>
      <w:r w:rsidRPr="0007681C">
        <w:rPr>
          <w:sz w:val="28"/>
          <w:szCs w:val="28"/>
        </w:rPr>
        <w:t>Мясниковского</w:t>
      </w:r>
      <w:proofErr w:type="spellEnd"/>
      <w:r w:rsidRPr="0007681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  <w:t xml:space="preserve">А.М. </w:t>
      </w:r>
      <w:proofErr w:type="spellStart"/>
      <w:r>
        <w:rPr>
          <w:sz w:val="28"/>
          <w:szCs w:val="28"/>
        </w:rPr>
        <w:t>Поркшеян</w:t>
      </w:r>
      <w:proofErr w:type="spellEnd"/>
    </w:p>
    <w:sectPr w:rsidR="0007681C" w:rsidRPr="0007681C" w:rsidSect="007A5686">
      <w:pgSz w:w="11906" w:h="16838"/>
      <w:pgMar w:top="709" w:right="849" w:bottom="144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D8F" w:rsidRDefault="009A6D8F" w:rsidP="007A23BE">
      <w:r>
        <w:separator/>
      </w:r>
    </w:p>
  </w:endnote>
  <w:endnote w:type="continuationSeparator" w:id="0">
    <w:p w:rsidR="009A6D8F" w:rsidRDefault="009A6D8F" w:rsidP="007A2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D8F" w:rsidRDefault="009A6D8F" w:rsidP="007A23BE">
      <w:r>
        <w:separator/>
      </w:r>
    </w:p>
  </w:footnote>
  <w:footnote w:type="continuationSeparator" w:id="0">
    <w:p w:rsidR="009A6D8F" w:rsidRDefault="009A6D8F" w:rsidP="007A2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30CB"/>
    <w:multiLevelType w:val="hybridMultilevel"/>
    <w:tmpl w:val="C2A60B58"/>
    <w:lvl w:ilvl="0" w:tplc="5DD4E1A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112"/>
    <w:rsid w:val="0007681C"/>
    <w:rsid w:val="001867CA"/>
    <w:rsid w:val="00233444"/>
    <w:rsid w:val="002363D5"/>
    <w:rsid w:val="00367709"/>
    <w:rsid w:val="003834B0"/>
    <w:rsid w:val="00467D16"/>
    <w:rsid w:val="004D331E"/>
    <w:rsid w:val="004F4E49"/>
    <w:rsid w:val="0054749D"/>
    <w:rsid w:val="005516AC"/>
    <w:rsid w:val="005E3C56"/>
    <w:rsid w:val="00633374"/>
    <w:rsid w:val="006F276B"/>
    <w:rsid w:val="0076481F"/>
    <w:rsid w:val="007A23BE"/>
    <w:rsid w:val="007F61D0"/>
    <w:rsid w:val="00946385"/>
    <w:rsid w:val="009A6D8F"/>
    <w:rsid w:val="00A56E7B"/>
    <w:rsid w:val="00A671C8"/>
    <w:rsid w:val="00AC5D1A"/>
    <w:rsid w:val="00B266F9"/>
    <w:rsid w:val="00B75F28"/>
    <w:rsid w:val="00CB2112"/>
    <w:rsid w:val="00D836C5"/>
    <w:rsid w:val="00E71DFE"/>
    <w:rsid w:val="00F9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211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CB2112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11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211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1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1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681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A23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23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A23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23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168D-0241-450E-9AEB-BDA8BD94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Валентина</cp:lastModifiedBy>
  <cp:revision>2</cp:revision>
  <cp:lastPrinted>2014-10-31T08:16:00Z</cp:lastPrinted>
  <dcterms:created xsi:type="dcterms:W3CDTF">2014-11-26T11:07:00Z</dcterms:created>
  <dcterms:modified xsi:type="dcterms:W3CDTF">2014-11-26T11:07:00Z</dcterms:modified>
</cp:coreProperties>
</file>