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89" w:rsidRDefault="00543A89" w:rsidP="001D62DB">
      <w:pPr>
        <w:spacing w:after="10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B0F83" w:rsidRDefault="001D62DB" w:rsidP="00AB0F83">
      <w:pPr>
        <w:spacing w:after="10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>Административный регламент</w:t>
      </w:r>
    </w:p>
    <w:p w:rsidR="001D62DB" w:rsidRDefault="00543A89" w:rsidP="00AB0F83">
      <w:pPr>
        <w:spacing w:after="100" w:line="240" w:lineRule="auto"/>
        <w:ind w:firstLine="7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="001D62DB" w:rsidRPr="001D62DB">
        <w:rPr>
          <w:rFonts w:ascii="Times New Roman" w:eastAsia="Times New Roman" w:hAnsi="Times New Roman"/>
          <w:sz w:val="28"/>
          <w:szCs w:val="28"/>
          <w:lang w:eastAsia="ru-RU"/>
        </w:rPr>
        <w:t>предоставлени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="001D62DB" w:rsidRPr="001D62DB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муниципальной услуги </w:t>
      </w:r>
      <w:r w:rsidR="0043598A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1779A">
        <w:rPr>
          <w:rFonts w:ascii="Times New Roman" w:eastAsia="Times New Roman" w:hAnsi="Times New Roman"/>
          <w:sz w:val="28"/>
          <w:szCs w:val="28"/>
          <w:lang w:eastAsia="ru-RU"/>
        </w:rPr>
        <w:t>Заключение дополнительных соглашений к договорам аренды, безвозмездного срочного пользования земельным участком</w:t>
      </w:r>
      <w:r w:rsidR="0043598A">
        <w:rPr>
          <w:rFonts w:ascii="Times New Roman" w:eastAsia="Times New Roman" w:hAnsi="Times New Roman"/>
          <w:sz w:val="28"/>
          <w:szCs w:val="28"/>
          <w:lang w:eastAsia="ru-RU"/>
        </w:rPr>
        <w:t>»</w:t>
      </w:r>
    </w:p>
    <w:p w:rsidR="0043598A" w:rsidRPr="001D62DB" w:rsidRDefault="0043598A" w:rsidP="001D62DB">
      <w:pPr>
        <w:spacing w:after="10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D62DB" w:rsidRPr="001D62DB" w:rsidRDefault="001D62DB" w:rsidP="001D62DB">
      <w:pPr>
        <w:spacing w:after="10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>1. Общие положения</w:t>
      </w:r>
    </w:p>
    <w:p w:rsidR="008176A2" w:rsidRPr="008176A2" w:rsidRDefault="001D62DB" w:rsidP="008176A2">
      <w:pPr>
        <w:spacing w:after="0" w:line="240" w:lineRule="auto"/>
        <w:ind w:right="1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8176A2"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Административный регламент предоставления муниципальной услуги (далее - Регламент) </w:t>
      </w:r>
      <w:r w:rsidR="008176A2" w:rsidRPr="008176A2">
        <w:rPr>
          <w:rFonts w:ascii="Times New Roman" w:eastAsia="Times New Roman" w:hAnsi="Times New Roman"/>
          <w:bCs/>
          <w:sz w:val="28"/>
          <w:szCs w:val="28"/>
          <w:lang w:eastAsia="ru-RU"/>
        </w:rPr>
        <w:t>«</w:t>
      </w:r>
      <w:r w:rsidR="0081779A">
        <w:rPr>
          <w:rFonts w:ascii="Times New Roman" w:eastAsia="Times New Roman" w:hAnsi="Times New Roman"/>
          <w:sz w:val="28"/>
          <w:szCs w:val="28"/>
          <w:lang w:eastAsia="ru-RU"/>
        </w:rPr>
        <w:t>Заключение дополнительных соглашений к договорам аренды, безвозмездного срочного пользования земельным участком</w:t>
      </w:r>
      <w:r w:rsidR="008176A2" w:rsidRPr="008176A2">
        <w:rPr>
          <w:rFonts w:ascii="Times New Roman" w:eastAsia="Times New Roman" w:hAnsi="Times New Roman"/>
          <w:bCs/>
          <w:sz w:val="28"/>
          <w:szCs w:val="28"/>
          <w:lang w:eastAsia="ru-RU"/>
        </w:rPr>
        <w:t>»</w:t>
      </w:r>
      <w:r w:rsidR="008176A2"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76A2" w:rsidRPr="008176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определяет сроки и последовательность действий (административных процедур) при осуществлении услуги Администрацией </w:t>
      </w:r>
      <w:r w:rsidR="004949B7">
        <w:rPr>
          <w:rFonts w:ascii="Times New Roman" w:eastAsia="Times New Roman" w:hAnsi="Times New Roman" w:cs="Arial"/>
          <w:sz w:val="28"/>
          <w:szCs w:val="28"/>
          <w:lang w:eastAsia="ru-RU"/>
        </w:rPr>
        <w:t>Мясниковского района</w:t>
      </w:r>
      <w:r w:rsidR="008176A2" w:rsidRPr="008176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8176A2" w:rsidRPr="008176A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>(далее – Администрация)</w:t>
      </w:r>
      <w:r w:rsidR="008176A2" w:rsidRPr="008176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, </w:t>
      </w:r>
      <w:r w:rsidR="008176A2"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порядок взаимодействия муниципального автономного учреждения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Мясниковского района</w:t>
      </w:r>
      <w:r w:rsidR="008176A2"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 «Многофункциональный центр предоставления государственных и муниципальных услуг» (далее – МФЦ) порядок взаимодействия с заявителями, а также порядок взаимодействия с другими органами исполнительной власти при предоставлении муниципальной услуги.</w:t>
      </w:r>
    </w:p>
    <w:p w:rsidR="001D62DB" w:rsidRDefault="001D62DB" w:rsidP="008176A2">
      <w:pPr>
        <w:spacing w:after="10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 xml:space="preserve">1.2. Муниципальная услуга </w:t>
      </w:r>
      <w:r w:rsidR="004C078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1779A">
        <w:rPr>
          <w:rFonts w:ascii="Times New Roman" w:eastAsia="Times New Roman" w:hAnsi="Times New Roman"/>
          <w:sz w:val="28"/>
          <w:szCs w:val="28"/>
          <w:lang w:eastAsia="ru-RU"/>
        </w:rPr>
        <w:t>Заключение дополнительных соглашений к договорам аренды, безвозмездного срочного пользования земельным участком</w:t>
      </w:r>
      <w:r w:rsidR="004C078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4C0780" w:rsidRPr="001D62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>предоставляется физическим лицам и юридическим лицам, являющимся арендаторами</w:t>
      </w:r>
      <w:r w:rsidR="00710546">
        <w:rPr>
          <w:rFonts w:ascii="Times New Roman" w:eastAsia="Times New Roman" w:hAnsi="Times New Roman"/>
          <w:sz w:val="28"/>
          <w:szCs w:val="28"/>
          <w:lang w:eastAsia="ru-RU"/>
        </w:rPr>
        <w:t xml:space="preserve"> (пользователями)</w:t>
      </w:r>
      <w:r w:rsidR="00F50DD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>земельных участков</w:t>
      </w:r>
      <w:r w:rsidR="0043598A">
        <w:rPr>
          <w:rFonts w:ascii="Times New Roman" w:eastAsia="Times New Roman" w:hAnsi="Times New Roman"/>
          <w:sz w:val="28"/>
          <w:szCs w:val="28"/>
          <w:lang w:eastAsia="ru-RU"/>
        </w:rPr>
        <w:t xml:space="preserve"> по их заявлению с соблюдением требований, установленных действующим законодательством</w:t>
      </w: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76A2" w:rsidRPr="008176A2" w:rsidRDefault="008176A2" w:rsidP="008176A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1.3 Описание заявителей, имеющих право на получение </w:t>
      </w:r>
      <w:r w:rsidR="009910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>униципальной услуги.</w:t>
      </w:r>
    </w:p>
    <w:p w:rsidR="008176A2" w:rsidRPr="008176A2" w:rsidRDefault="008176A2" w:rsidP="008176A2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176A2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Заявитель -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либо их уполномоченный представитель, обратившийся в Администрацию, которая предоставляет муниципальную услугу по запросу в письменной или электронной формах. 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>Прием заявлений также осуществляется в рамках соглашения о взаимодействии в сфере организации предоставления муниципальных услуг по принципу «одного окна» в МФЦ.</w:t>
      </w:r>
    </w:p>
    <w:p w:rsidR="008176A2" w:rsidRPr="008176A2" w:rsidRDefault="008176A2" w:rsidP="008176A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ru-RU"/>
        </w:rPr>
      </w:pPr>
      <w:r w:rsidRPr="008176A2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ru-RU"/>
        </w:rPr>
        <w:t xml:space="preserve">Муниципальная услуга – деятельность по реализации функций Администрации по решению вопросов местного значения, установленных в соответствии с Федеральным </w:t>
      </w:r>
      <w:hyperlink r:id="rId8" w:history="1">
        <w:r w:rsidRPr="008176A2">
          <w:rPr>
            <w:rFonts w:ascii="Times New Roman" w:eastAsia="Times New Roman" w:hAnsi="Times New Roman"/>
            <w:color w:val="000000"/>
            <w:sz w:val="28"/>
            <w:szCs w:val="20"/>
            <w:shd w:val="clear" w:color="auto" w:fill="FFFFFF"/>
            <w:lang w:eastAsia="ru-RU"/>
          </w:rPr>
          <w:t>законом</w:t>
        </w:r>
      </w:hyperlink>
      <w:r w:rsidRPr="008176A2">
        <w:rPr>
          <w:rFonts w:ascii="Times New Roman" w:eastAsia="Times New Roman" w:hAnsi="Times New Roman"/>
          <w:color w:val="000000"/>
          <w:sz w:val="28"/>
          <w:szCs w:val="20"/>
          <w:lang w:eastAsia="ru-RU"/>
        </w:rPr>
        <w:t xml:space="preserve"> </w:t>
      </w:r>
      <w:r w:rsidRPr="008176A2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ru-RU"/>
        </w:rPr>
        <w:t>от 6 октября 2003 года N 131-ФЗ «Об общих принципах организации местного самоуправления в Российской Федерации" и уставом Муниципального образования «</w:t>
      </w:r>
      <w:r w:rsidR="004949B7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ru-RU"/>
        </w:rPr>
        <w:t>Мясниковский</w:t>
      </w:r>
      <w:r w:rsidRPr="008176A2">
        <w:rPr>
          <w:rFonts w:ascii="Times New Roman" w:eastAsia="Times New Roman" w:hAnsi="Times New Roman"/>
          <w:color w:val="000000"/>
          <w:sz w:val="28"/>
          <w:szCs w:val="20"/>
          <w:shd w:val="clear" w:color="auto" w:fill="FFFFFF"/>
          <w:lang w:eastAsia="ru-RU"/>
        </w:rPr>
        <w:t xml:space="preserve"> район», которая осуществляется по заявлениям Заявителей. </w:t>
      </w:r>
    </w:p>
    <w:p w:rsidR="008176A2" w:rsidRDefault="008176A2" w:rsidP="008176A2">
      <w:pPr>
        <w:autoSpaceDE w:val="0"/>
        <w:spacing w:after="0" w:line="240" w:lineRule="auto"/>
        <w:ind w:right="15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8176A2">
        <w:rPr>
          <w:rFonts w:ascii="Times New Roman" w:eastAsia="Times New Roman CYR" w:hAnsi="Times New Roman"/>
          <w:sz w:val="28"/>
          <w:szCs w:val="28"/>
          <w:lang w:eastAsia="ru-RU"/>
        </w:rPr>
        <w:t>1.4. Сведения о местонахождении, контактных телефонах, режиме работы Администрации:</w:t>
      </w:r>
    </w:p>
    <w:p w:rsidR="004949B7" w:rsidRPr="008176A2" w:rsidRDefault="004949B7" w:rsidP="008176A2">
      <w:pPr>
        <w:autoSpaceDE w:val="0"/>
        <w:spacing w:after="0" w:line="240" w:lineRule="auto"/>
        <w:ind w:right="15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</w:p>
    <w:p w:rsidR="008176A2" w:rsidRPr="008176A2" w:rsidRDefault="008176A2" w:rsidP="008176A2">
      <w:pPr>
        <w:widowControl w:val="0"/>
        <w:suppressAutoHyphens/>
        <w:autoSpaceDE w:val="0"/>
        <w:spacing w:after="0" w:line="240" w:lineRule="auto"/>
        <w:ind w:right="15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8176A2">
        <w:rPr>
          <w:rFonts w:ascii="Times New Roman" w:eastAsia="Times New Roman CYR" w:hAnsi="Times New Roman"/>
          <w:sz w:val="28"/>
          <w:szCs w:val="28"/>
          <w:lang w:eastAsia="ru-RU"/>
        </w:rPr>
        <w:t xml:space="preserve">- адрес: </w:t>
      </w:r>
      <w:r w:rsidR="00DE14F1">
        <w:rPr>
          <w:rFonts w:ascii="Times New Roman" w:eastAsia="Times New Roman" w:hAnsi="Times New Roman"/>
          <w:sz w:val="28"/>
          <w:szCs w:val="28"/>
          <w:lang w:eastAsia="ru-RU"/>
        </w:rPr>
        <w:t>346800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, Ростовская область, </w:t>
      </w:r>
      <w:r w:rsidR="00DE14F1">
        <w:rPr>
          <w:rFonts w:ascii="Times New Roman" w:eastAsia="Times New Roman" w:hAnsi="Times New Roman"/>
          <w:sz w:val="28"/>
          <w:szCs w:val="28"/>
          <w:lang w:eastAsia="ru-RU"/>
        </w:rPr>
        <w:t>Мясниковский район, с. Чалтырь, ул. Ленина, 33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76A2" w:rsidRPr="008176A2" w:rsidRDefault="008176A2" w:rsidP="008176A2">
      <w:pPr>
        <w:widowControl w:val="0"/>
        <w:suppressAutoHyphens/>
        <w:autoSpaceDE w:val="0"/>
        <w:spacing w:after="0" w:line="240" w:lineRule="auto"/>
        <w:ind w:right="15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>- контактные телефоны: (863</w:t>
      </w:r>
      <w:r w:rsidR="00DE14F1">
        <w:rPr>
          <w:rFonts w:ascii="Times New Roman" w:eastAsia="Times New Roman" w:hAnsi="Times New Roman"/>
          <w:sz w:val="28"/>
          <w:szCs w:val="28"/>
          <w:lang w:eastAsia="ru-RU"/>
        </w:rPr>
        <w:t>49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>) 2-</w:t>
      </w:r>
      <w:r w:rsidR="00DE14F1">
        <w:rPr>
          <w:rFonts w:ascii="Times New Roman" w:eastAsia="Times New Roman" w:hAnsi="Times New Roman"/>
          <w:sz w:val="28"/>
          <w:szCs w:val="28"/>
          <w:lang w:eastAsia="ru-RU"/>
        </w:rPr>
        <w:t>36-53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76A2" w:rsidRPr="008176A2" w:rsidRDefault="008176A2" w:rsidP="008176A2">
      <w:pPr>
        <w:widowControl w:val="0"/>
        <w:suppressAutoHyphens/>
        <w:autoSpaceDE w:val="0"/>
        <w:spacing w:after="0" w:line="240" w:lineRule="auto"/>
        <w:ind w:right="15"/>
        <w:jc w:val="both"/>
        <w:rPr>
          <w:rFonts w:ascii="Times New Roman" w:eastAsia="Times New Roman CYR" w:hAnsi="Times New Roman"/>
          <w:sz w:val="28"/>
          <w:szCs w:val="28"/>
          <w:lang w:eastAsia="ru-RU"/>
        </w:rPr>
      </w:pPr>
      <w:r w:rsidRPr="008176A2">
        <w:rPr>
          <w:rFonts w:ascii="Times New Roman" w:eastAsia="Times New Roman CYR" w:hAnsi="Times New Roman"/>
          <w:sz w:val="28"/>
          <w:szCs w:val="28"/>
          <w:lang w:eastAsia="ru-RU"/>
        </w:rPr>
        <w:t>- приемные дни: понедельник — пятница с 8.00 до 17.00, перерыв с 1</w:t>
      </w:r>
      <w:r w:rsidR="00DE14F1">
        <w:rPr>
          <w:rFonts w:ascii="Times New Roman" w:eastAsia="Times New Roman CYR" w:hAnsi="Times New Roman"/>
          <w:sz w:val="28"/>
          <w:szCs w:val="28"/>
          <w:lang w:eastAsia="ru-RU"/>
        </w:rPr>
        <w:t>3</w:t>
      </w:r>
      <w:r w:rsidRPr="008176A2">
        <w:rPr>
          <w:rFonts w:ascii="Times New Roman" w:eastAsia="Times New Roman CYR" w:hAnsi="Times New Roman"/>
          <w:sz w:val="28"/>
          <w:szCs w:val="28"/>
          <w:lang w:eastAsia="ru-RU"/>
        </w:rPr>
        <w:t>.00 до 1</w:t>
      </w:r>
      <w:r w:rsidR="00DE14F1">
        <w:rPr>
          <w:rFonts w:ascii="Times New Roman" w:eastAsia="Times New Roman CYR" w:hAnsi="Times New Roman"/>
          <w:sz w:val="28"/>
          <w:szCs w:val="28"/>
          <w:lang w:eastAsia="ru-RU"/>
        </w:rPr>
        <w:t>4</w:t>
      </w:r>
      <w:r w:rsidRPr="008176A2">
        <w:rPr>
          <w:rFonts w:ascii="Times New Roman" w:eastAsia="Times New Roman CYR" w:hAnsi="Times New Roman"/>
          <w:sz w:val="28"/>
          <w:szCs w:val="28"/>
          <w:lang w:eastAsia="ru-RU"/>
        </w:rPr>
        <w:t>.00, выходные дни – суббота, воскресенье.</w:t>
      </w:r>
    </w:p>
    <w:p w:rsidR="008176A2" w:rsidRPr="008176A2" w:rsidRDefault="008176A2" w:rsidP="008176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8176A2">
        <w:rPr>
          <w:rFonts w:ascii="Times New Roman" w:eastAsia="Arial" w:hAnsi="Times New Roman"/>
          <w:sz w:val="28"/>
          <w:szCs w:val="28"/>
          <w:lang w:eastAsia="hi-IN" w:bidi="hi-IN"/>
        </w:rPr>
        <w:t>Информация о местонахождении, графике работы и справочных телефонах Администрации, ответственных за предоставление муниципальной услуги, а также о порядке предоставления муниципальной услуги и перечне документов, необходимых для ее получения, размещается:</w:t>
      </w:r>
    </w:p>
    <w:p w:rsidR="008176A2" w:rsidRPr="008176A2" w:rsidRDefault="008176A2" w:rsidP="008176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8176A2">
        <w:rPr>
          <w:rFonts w:ascii="Times New Roman" w:eastAsia="Arial" w:hAnsi="Times New Roman"/>
          <w:sz w:val="28"/>
          <w:szCs w:val="28"/>
          <w:lang w:eastAsia="hi-IN" w:bidi="hi-IN"/>
        </w:rPr>
        <w:t xml:space="preserve">- интернет-сайте Администрации </w:t>
      </w:r>
      <w:r w:rsidR="004949B7">
        <w:rPr>
          <w:rFonts w:ascii="Times New Roman" w:eastAsia="Arial" w:hAnsi="Times New Roman"/>
          <w:sz w:val="28"/>
          <w:szCs w:val="28"/>
          <w:lang w:eastAsia="hi-IN" w:bidi="hi-IN"/>
        </w:rPr>
        <w:t>Мясниковского района</w:t>
      </w:r>
      <w:r w:rsidRPr="008176A2">
        <w:rPr>
          <w:rFonts w:ascii="Times New Roman" w:eastAsia="Arial" w:hAnsi="Times New Roman"/>
          <w:sz w:val="28"/>
          <w:szCs w:val="28"/>
          <w:lang w:eastAsia="hi-IN" w:bidi="hi-IN"/>
        </w:rPr>
        <w:t xml:space="preserve"> (</w:t>
      </w:r>
      <w:hyperlink r:id="rId9" w:history="1">
        <w:r w:rsidR="00DE14F1" w:rsidRPr="00DE14F1">
          <w:rPr>
            <w:rStyle w:val="a3"/>
            <w:rFonts w:ascii="Times New Roman" w:hAnsi="Times New Roman"/>
            <w:sz w:val="28"/>
            <w:szCs w:val="28"/>
          </w:rPr>
          <w:t>www.</w:t>
        </w:r>
        <w:r w:rsidR="00DE14F1" w:rsidRPr="00DE14F1">
          <w:rPr>
            <w:rStyle w:val="a3"/>
            <w:rFonts w:ascii="Times New Roman" w:hAnsi="Times New Roman"/>
            <w:sz w:val="28"/>
            <w:szCs w:val="28"/>
            <w:lang w:val="en-US"/>
          </w:rPr>
          <w:t>amrro</w:t>
        </w:r>
        <w:r w:rsidR="00DE14F1" w:rsidRPr="00DE14F1">
          <w:rPr>
            <w:rStyle w:val="a3"/>
            <w:rFonts w:ascii="Times New Roman" w:hAnsi="Times New Roman"/>
            <w:sz w:val="28"/>
            <w:szCs w:val="28"/>
          </w:rPr>
          <w:t>.ru</w:t>
        </w:r>
      </w:hyperlink>
      <w:r w:rsidRPr="008176A2">
        <w:rPr>
          <w:rFonts w:ascii="Times New Roman" w:eastAsia="Arial" w:hAnsi="Times New Roman"/>
          <w:sz w:val="28"/>
          <w:szCs w:val="28"/>
          <w:lang w:eastAsia="hi-IN" w:bidi="hi-IN"/>
        </w:rPr>
        <w:t>);</w:t>
      </w:r>
    </w:p>
    <w:p w:rsidR="008176A2" w:rsidRPr="008176A2" w:rsidRDefault="008176A2" w:rsidP="008176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8176A2">
        <w:rPr>
          <w:rFonts w:ascii="Times New Roman" w:eastAsia="Arial" w:hAnsi="Times New Roman"/>
          <w:sz w:val="28"/>
          <w:szCs w:val="28"/>
          <w:lang w:eastAsia="hi-IN" w:bidi="hi-IN"/>
        </w:rPr>
        <w:t>- на информационных стендах в местах предоставления муниципальной услуги.</w:t>
      </w:r>
    </w:p>
    <w:p w:rsidR="008176A2" w:rsidRPr="008176A2" w:rsidRDefault="008176A2" w:rsidP="008176A2">
      <w:pPr>
        <w:tabs>
          <w:tab w:val="left" w:pos="240"/>
        </w:tabs>
        <w:suppressAutoHyphens/>
        <w:spacing w:after="0" w:line="240" w:lineRule="auto"/>
        <w:ind w:right="15"/>
        <w:jc w:val="both"/>
        <w:rPr>
          <w:rFonts w:ascii="Times New Roman" w:hAnsi="Times New Roman"/>
          <w:sz w:val="28"/>
          <w:szCs w:val="28"/>
          <w:lang w:eastAsia="ar-SA"/>
        </w:rPr>
      </w:pPr>
      <w:r w:rsidRPr="008176A2">
        <w:rPr>
          <w:rFonts w:ascii="Times New Roman" w:eastAsia="Times New Roman CYR" w:hAnsi="Times New Roman"/>
          <w:sz w:val="28"/>
          <w:szCs w:val="28"/>
          <w:lang w:eastAsia="ar-SA"/>
        </w:rPr>
        <w:t>1.5. Сведения о местонахождении, контактных телефонах, режиме работы</w:t>
      </w:r>
      <w:r w:rsidRPr="008176A2">
        <w:rPr>
          <w:rFonts w:ascii="Times New Roman" w:hAnsi="Times New Roman"/>
          <w:sz w:val="28"/>
          <w:szCs w:val="28"/>
          <w:lang w:eastAsia="ar-SA"/>
        </w:rPr>
        <w:t xml:space="preserve"> МФЦ: </w:t>
      </w:r>
    </w:p>
    <w:p w:rsidR="008176A2" w:rsidRPr="008176A2" w:rsidRDefault="008176A2" w:rsidP="008176A2">
      <w:pPr>
        <w:tabs>
          <w:tab w:val="left" w:pos="240"/>
        </w:tabs>
        <w:suppressAutoHyphens/>
        <w:spacing w:after="0" w:line="240" w:lineRule="auto"/>
        <w:ind w:right="15"/>
        <w:jc w:val="both"/>
        <w:rPr>
          <w:rFonts w:ascii="Times New Roman" w:hAnsi="Times New Roman"/>
          <w:sz w:val="28"/>
          <w:szCs w:val="28"/>
          <w:lang w:eastAsia="ar-SA"/>
        </w:rPr>
      </w:pPr>
      <w:r w:rsidRPr="008176A2">
        <w:rPr>
          <w:rFonts w:ascii="Times New Roman" w:hAnsi="Times New Roman"/>
          <w:sz w:val="28"/>
          <w:szCs w:val="28"/>
          <w:lang w:eastAsia="ar-SA"/>
        </w:rPr>
        <w:t>- адрес: 34</w:t>
      </w:r>
      <w:r w:rsidR="00DE14F1">
        <w:rPr>
          <w:rFonts w:ascii="Times New Roman" w:hAnsi="Times New Roman"/>
          <w:sz w:val="28"/>
          <w:szCs w:val="28"/>
          <w:lang w:eastAsia="ar-SA"/>
        </w:rPr>
        <w:t>6800</w:t>
      </w:r>
      <w:r w:rsidRPr="008176A2">
        <w:rPr>
          <w:rFonts w:ascii="Times New Roman" w:hAnsi="Times New Roman"/>
          <w:sz w:val="28"/>
          <w:szCs w:val="28"/>
          <w:lang w:eastAsia="ar-SA"/>
        </w:rPr>
        <w:t xml:space="preserve">, Ростовская обл., </w:t>
      </w:r>
      <w:r w:rsidR="00DE14F1">
        <w:rPr>
          <w:rFonts w:ascii="Times New Roman" w:hAnsi="Times New Roman"/>
          <w:sz w:val="28"/>
          <w:szCs w:val="28"/>
          <w:lang w:eastAsia="ar-SA"/>
        </w:rPr>
        <w:t>Мясниковский район, с. Чалтырь, ул. Туманяна, 25</w:t>
      </w:r>
      <w:r w:rsidRPr="008176A2">
        <w:rPr>
          <w:rFonts w:ascii="Times New Roman" w:hAnsi="Times New Roman"/>
          <w:sz w:val="28"/>
          <w:szCs w:val="28"/>
          <w:lang w:eastAsia="ar-SA"/>
        </w:rPr>
        <w:t>;</w:t>
      </w:r>
    </w:p>
    <w:p w:rsidR="008176A2" w:rsidRPr="008176A2" w:rsidRDefault="00DE14F1" w:rsidP="008176A2">
      <w:pPr>
        <w:tabs>
          <w:tab w:val="left" w:pos="240"/>
        </w:tabs>
        <w:suppressAutoHyphens/>
        <w:spacing w:after="0" w:line="240" w:lineRule="auto"/>
        <w:ind w:right="15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- контактные телефоны: (86349</w:t>
      </w:r>
      <w:r w:rsidR="008176A2" w:rsidRPr="008176A2">
        <w:rPr>
          <w:rFonts w:ascii="Times New Roman" w:hAnsi="Times New Roman"/>
          <w:sz w:val="28"/>
          <w:szCs w:val="28"/>
          <w:lang w:eastAsia="ar-SA"/>
        </w:rPr>
        <w:t xml:space="preserve">) </w:t>
      </w:r>
      <w:r>
        <w:rPr>
          <w:rFonts w:ascii="Times New Roman" w:hAnsi="Times New Roman"/>
          <w:sz w:val="28"/>
          <w:szCs w:val="28"/>
          <w:lang w:eastAsia="ar-SA"/>
        </w:rPr>
        <w:t>3-29-01</w:t>
      </w:r>
      <w:r w:rsidR="008176A2" w:rsidRPr="008176A2">
        <w:rPr>
          <w:rFonts w:ascii="Times New Roman" w:hAnsi="Times New Roman"/>
          <w:sz w:val="28"/>
          <w:szCs w:val="28"/>
          <w:lang w:eastAsia="ar-SA"/>
        </w:rPr>
        <w:t xml:space="preserve">-директор, телефоны для устного информирования по процедуре предоставления муниципальной услуги: </w:t>
      </w:r>
      <w:r>
        <w:rPr>
          <w:rFonts w:ascii="Times New Roman" w:hAnsi="Times New Roman"/>
          <w:sz w:val="28"/>
          <w:szCs w:val="28"/>
          <w:lang w:eastAsia="ar-SA"/>
        </w:rPr>
        <w:t>(86349</w:t>
      </w:r>
      <w:r w:rsidRPr="008176A2">
        <w:rPr>
          <w:rFonts w:ascii="Times New Roman" w:hAnsi="Times New Roman"/>
          <w:sz w:val="28"/>
          <w:szCs w:val="28"/>
          <w:lang w:eastAsia="ar-SA"/>
        </w:rPr>
        <w:t xml:space="preserve">) </w:t>
      </w:r>
      <w:r>
        <w:rPr>
          <w:rFonts w:ascii="Times New Roman" w:hAnsi="Times New Roman"/>
          <w:sz w:val="28"/>
          <w:szCs w:val="28"/>
          <w:lang w:eastAsia="ar-SA"/>
        </w:rPr>
        <w:t>3-29-00, 3-29-09</w:t>
      </w:r>
      <w:r w:rsidR="008176A2" w:rsidRPr="008176A2">
        <w:rPr>
          <w:rFonts w:ascii="Times New Roman" w:hAnsi="Times New Roman"/>
          <w:sz w:val="28"/>
          <w:szCs w:val="28"/>
          <w:lang w:eastAsia="ar-SA"/>
        </w:rPr>
        <w:t>;</w:t>
      </w:r>
    </w:p>
    <w:p w:rsidR="008176A2" w:rsidRPr="00DE14F1" w:rsidRDefault="008176A2" w:rsidP="008176A2">
      <w:pPr>
        <w:tabs>
          <w:tab w:val="left" w:pos="240"/>
        </w:tabs>
        <w:suppressAutoHyphens/>
        <w:spacing w:after="0" w:line="240" w:lineRule="auto"/>
        <w:ind w:right="15" w:firstLine="709"/>
        <w:jc w:val="both"/>
        <w:rPr>
          <w:rFonts w:ascii="Times New Roman" w:hAnsi="Times New Roman"/>
          <w:sz w:val="28"/>
          <w:szCs w:val="28"/>
          <w:lang w:eastAsia="ar-SA"/>
        </w:rPr>
      </w:pPr>
      <w:r w:rsidRPr="008176A2">
        <w:rPr>
          <w:rFonts w:ascii="Times New Roman" w:hAnsi="Times New Roman"/>
          <w:sz w:val="28"/>
          <w:szCs w:val="28"/>
          <w:lang w:eastAsia="ar-SA"/>
        </w:rPr>
        <w:t xml:space="preserve">- </w:t>
      </w:r>
      <w:r w:rsidRPr="008176A2">
        <w:rPr>
          <w:rFonts w:ascii="Times New Roman" w:eastAsia="Times New Roman CYR" w:hAnsi="Times New Roman"/>
          <w:sz w:val="28"/>
          <w:szCs w:val="28"/>
          <w:lang w:eastAsia="ar-SA"/>
        </w:rPr>
        <w:t>приемные дни:</w:t>
      </w:r>
      <w:r w:rsidR="00DE14F1">
        <w:rPr>
          <w:rFonts w:ascii="Times New Roman" w:eastAsia="Times New Roman CYR" w:hAnsi="Times New Roman"/>
          <w:sz w:val="28"/>
          <w:szCs w:val="28"/>
          <w:lang w:eastAsia="ar-SA"/>
        </w:rPr>
        <w:t xml:space="preserve"> </w:t>
      </w:r>
      <w:r w:rsidR="00DE14F1" w:rsidRPr="00EC5B40">
        <w:t xml:space="preserve">- </w:t>
      </w:r>
      <w:r w:rsidR="00DE14F1" w:rsidRPr="00DE14F1">
        <w:rPr>
          <w:rFonts w:ascii="Times New Roman" w:eastAsia="Times New Roman CYR" w:hAnsi="Times New Roman"/>
          <w:sz w:val="28"/>
          <w:szCs w:val="28"/>
        </w:rPr>
        <w:t>режим работы: понедельник, вторник, четверг, пятница с 9.00 до 18.00; среда с 9.00 до 20.00; суббота с 9.00 до 13.00, без перерыв с 12.00 до 13.00, выходные дни – воскресенье, праздничные дни</w:t>
      </w:r>
    </w:p>
    <w:p w:rsidR="008176A2" w:rsidRPr="008176A2" w:rsidRDefault="008176A2" w:rsidP="008176A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8176A2">
        <w:rPr>
          <w:rFonts w:ascii="Times New Roman" w:eastAsia="Arial" w:hAnsi="Times New Roman"/>
          <w:sz w:val="28"/>
          <w:szCs w:val="28"/>
          <w:lang w:eastAsia="hi-IN" w:bidi="hi-IN"/>
        </w:rPr>
        <w:t>Информация о местонахождении, графике работы и справочных телефонах МФЦ, ответственных за предоставление муниципальной услуги, а также о порядке предоставления муниципальной услуги и перечне документов, необходимых для ее получения, размещается:</w:t>
      </w:r>
    </w:p>
    <w:p w:rsidR="008176A2" w:rsidRPr="008176A2" w:rsidRDefault="008176A2" w:rsidP="008176A2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8176A2">
        <w:rPr>
          <w:rFonts w:ascii="Times New Roman" w:eastAsia="Arial" w:hAnsi="Times New Roman"/>
          <w:sz w:val="28"/>
          <w:szCs w:val="28"/>
          <w:lang w:eastAsia="hi-IN" w:bidi="hi-IN"/>
        </w:rPr>
        <w:t>- интернет-сайте МФЦ (</w:t>
      </w:r>
      <w:r w:rsidR="00DE14F1" w:rsidRPr="00DE14F1">
        <w:rPr>
          <w:rFonts w:ascii="Times New Roman" w:hAnsi="Times New Roman"/>
          <w:sz w:val="28"/>
          <w:szCs w:val="28"/>
        </w:rPr>
        <w:t xml:space="preserve">www. </w:t>
      </w:r>
      <w:hyperlink r:id="rId10" w:history="1">
        <w:r w:rsidR="00DE14F1" w:rsidRPr="00DE14F1">
          <w:rPr>
            <w:rFonts w:ascii="Times New Roman" w:hAnsi="Times New Roman"/>
            <w:sz w:val="28"/>
            <w:szCs w:val="28"/>
          </w:rPr>
          <w:t>myasnikovskiy.mfc61.ru</w:t>
        </w:r>
      </w:hyperlink>
      <w:r w:rsidRPr="008176A2">
        <w:rPr>
          <w:rFonts w:ascii="Times New Roman" w:eastAsia="Arial" w:hAnsi="Times New Roman"/>
          <w:sz w:val="28"/>
          <w:szCs w:val="28"/>
          <w:lang w:eastAsia="hi-IN" w:bidi="hi-IN"/>
        </w:rPr>
        <w:t>);</w:t>
      </w:r>
    </w:p>
    <w:p w:rsidR="008176A2" w:rsidRPr="008176A2" w:rsidRDefault="008176A2" w:rsidP="008176A2">
      <w:pPr>
        <w:widowControl w:val="0"/>
        <w:suppressAutoHyphens/>
        <w:spacing w:after="0" w:line="240" w:lineRule="auto"/>
        <w:jc w:val="both"/>
        <w:rPr>
          <w:rFonts w:ascii="Times New Roman" w:eastAsia="Arial" w:hAnsi="Times New Roman"/>
          <w:sz w:val="28"/>
          <w:szCs w:val="28"/>
          <w:lang w:eastAsia="hi-IN" w:bidi="hi-IN"/>
        </w:rPr>
      </w:pPr>
      <w:r w:rsidRPr="008176A2">
        <w:rPr>
          <w:rFonts w:ascii="Times New Roman" w:eastAsia="Arial" w:hAnsi="Times New Roman"/>
          <w:sz w:val="28"/>
          <w:szCs w:val="28"/>
          <w:lang w:eastAsia="hi-IN" w:bidi="hi-IN"/>
        </w:rPr>
        <w:t xml:space="preserve">- на информационных стендах в местах предоставления </w:t>
      </w:r>
      <w:r w:rsidR="00991013">
        <w:rPr>
          <w:rFonts w:ascii="Times New Roman" w:eastAsia="Arial" w:hAnsi="Times New Roman"/>
          <w:sz w:val="28"/>
          <w:szCs w:val="28"/>
          <w:lang w:eastAsia="hi-IN" w:bidi="hi-IN"/>
        </w:rPr>
        <w:t>м</w:t>
      </w:r>
      <w:r w:rsidRPr="008176A2">
        <w:rPr>
          <w:rFonts w:ascii="Times New Roman" w:eastAsia="Arial" w:hAnsi="Times New Roman"/>
          <w:sz w:val="28"/>
          <w:szCs w:val="28"/>
          <w:lang w:eastAsia="hi-IN" w:bidi="hi-IN"/>
        </w:rPr>
        <w:t>униципальной услуги.</w:t>
      </w:r>
    </w:p>
    <w:p w:rsidR="008176A2" w:rsidRPr="008176A2" w:rsidRDefault="008176A2" w:rsidP="008176A2">
      <w:pPr>
        <w:widowControl w:val="0"/>
        <w:shd w:val="clear" w:color="auto" w:fill="FFFFFF"/>
        <w:tabs>
          <w:tab w:val="left" w:pos="1843"/>
        </w:tabs>
        <w:spacing w:after="0" w:line="228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1.6. Порядок информирования о ходе предоставления </w:t>
      </w:r>
      <w:r w:rsidR="009910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>униципальной услуги.</w:t>
      </w:r>
    </w:p>
    <w:p w:rsidR="008176A2" w:rsidRPr="008176A2" w:rsidRDefault="008176A2" w:rsidP="008176A2">
      <w:pPr>
        <w:widowControl w:val="0"/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Информирование Заявителей о ходе предоставления </w:t>
      </w:r>
      <w:r w:rsidR="009910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>униципальной услуги осуществляется специалистами Администрации и МФЦ при личном обращении Заявителя, с использованием почтовой, телефонной связи, посредством электронной почты.</w:t>
      </w:r>
    </w:p>
    <w:p w:rsidR="008176A2" w:rsidRPr="008176A2" w:rsidRDefault="008176A2" w:rsidP="008176A2">
      <w:pPr>
        <w:widowControl w:val="0"/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сроках предоставления </w:t>
      </w:r>
      <w:r w:rsidR="009910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униципальной услуги Заявителю сообщается при подаче документов и при возобновлении предоставления </w:t>
      </w:r>
      <w:r w:rsidR="009910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>униципальной услуги после ее приостановления, а в случае сокращения срока - по указанному в заявлении телефону и/или электронной почте.</w:t>
      </w:r>
    </w:p>
    <w:p w:rsidR="008176A2" w:rsidRPr="008176A2" w:rsidRDefault="008176A2" w:rsidP="008176A2">
      <w:pPr>
        <w:widowControl w:val="0"/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В любое время, с момента приема документов, Заявитель имеет право на получение сведений о прохождении процедур по предоставлению </w:t>
      </w:r>
      <w:r w:rsidR="009910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>униципальной услуги при помощи телефона, электронной почты, или посредством личного посещения специалиста Администрации или МФЦ.</w:t>
      </w:r>
    </w:p>
    <w:p w:rsidR="008176A2" w:rsidRPr="008176A2" w:rsidRDefault="008176A2" w:rsidP="008176A2">
      <w:pPr>
        <w:widowControl w:val="0"/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получения сведений о ходе рассмотрения заявления на предоставление </w:t>
      </w:r>
      <w:r w:rsidR="009910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униципальной услуги, Заявителем при обращении к специалисту Администрации или МФЦ указываются дата и номер учетной 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записи. Заявителю предоставляются сведения о том, на каком этапе находится рассмотрение его Заявления по исполнению </w:t>
      </w:r>
      <w:r w:rsidR="009910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униципальной услуги. </w:t>
      </w:r>
    </w:p>
    <w:p w:rsidR="008176A2" w:rsidRPr="008176A2" w:rsidRDefault="008176A2" w:rsidP="008176A2">
      <w:pPr>
        <w:widowControl w:val="0"/>
        <w:autoSpaceDE w:val="0"/>
        <w:autoSpaceDN w:val="0"/>
        <w:adjustRightInd w:val="0"/>
        <w:spacing w:after="0" w:line="228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принятия решения об отказе в предоставлении </w:t>
      </w:r>
      <w:r w:rsidR="009910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>униципальной услуги, извещение об отказе направляется Заявителю письмом по адресу, указанному в Заявлении, в течение 2 рабочих дней после принятия решения с указанием оснований такого отказа.</w:t>
      </w:r>
    </w:p>
    <w:p w:rsidR="008176A2" w:rsidRPr="008176A2" w:rsidRDefault="008176A2" w:rsidP="008176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сроке завершения предоставления </w:t>
      </w:r>
      <w:r w:rsidR="009910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>униципальной услуги может быть получена Заявителем непосредственно у специалиста Администрации или МФЦ в любой день после подачи документов.</w:t>
      </w:r>
    </w:p>
    <w:p w:rsidR="001D62DB" w:rsidRPr="001D62DB" w:rsidRDefault="001D62DB" w:rsidP="001D62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2D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D62DB" w:rsidRPr="001D62DB" w:rsidRDefault="001D62DB" w:rsidP="001D62DB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>2. Стандарт предоставления муниципальной услуги</w:t>
      </w:r>
    </w:p>
    <w:p w:rsidR="001D62DB" w:rsidRPr="001D62DB" w:rsidRDefault="001D62DB" w:rsidP="001D62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2D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D62DB" w:rsidRPr="001D62DB" w:rsidRDefault="001D62DB" w:rsidP="001D62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 xml:space="preserve">2.1. Наименование муниципальной услуги – </w:t>
      </w:r>
      <w:r w:rsidR="004C0780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="0081779A">
        <w:rPr>
          <w:rFonts w:ascii="Times New Roman" w:eastAsia="Times New Roman" w:hAnsi="Times New Roman"/>
          <w:sz w:val="28"/>
          <w:szCs w:val="28"/>
          <w:lang w:eastAsia="ru-RU"/>
        </w:rPr>
        <w:t>Заключение дополнительных соглашений к договорам аренды, безвозмездного срочного пользования земельным участком</w:t>
      </w:r>
      <w:r w:rsidR="004C0780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муниципальная услуга).</w:t>
      </w:r>
    </w:p>
    <w:p w:rsidR="008176A2" w:rsidRPr="008176A2" w:rsidRDefault="001D62DB" w:rsidP="008176A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 xml:space="preserve">2.2. </w:t>
      </w:r>
      <w:r w:rsidR="008176A2"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Муниципальную услугу предоставляет Администрация – отдел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="008176A2" w:rsidRPr="008176A2">
        <w:rPr>
          <w:rFonts w:ascii="Times New Roman" w:eastAsia="Times New Roman" w:hAnsi="Times New Roman"/>
          <w:sz w:val="28"/>
          <w:szCs w:val="28"/>
          <w:lang w:eastAsia="ru-RU"/>
        </w:rPr>
        <w:t>, во взаимодействии с:</w:t>
      </w:r>
    </w:p>
    <w:p w:rsidR="008176A2" w:rsidRPr="008176A2" w:rsidRDefault="008176A2" w:rsidP="008176A2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 - МФЦ;</w:t>
      </w:r>
    </w:p>
    <w:p w:rsidR="008176A2" w:rsidRPr="008176A2" w:rsidRDefault="008176A2" w:rsidP="008176A2">
      <w:pPr>
        <w:spacing w:after="0" w:line="240" w:lineRule="auto"/>
        <w:ind w:right="15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DE14F1">
        <w:rPr>
          <w:rFonts w:ascii="Times New Roman" w:eastAsia="Times New Roman" w:hAnsi="Times New Roman"/>
          <w:sz w:val="28"/>
          <w:szCs w:val="28"/>
          <w:lang w:eastAsia="ru-RU"/>
        </w:rPr>
        <w:t>Мясниковским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 отделом Управления Федеральной службы государственной регистрации кадастра и картографии по Ростовской области (далее – Росреестр)</w:t>
      </w:r>
      <w:r w:rsidR="002366C0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76A2" w:rsidRPr="008176A2" w:rsidRDefault="008176A2" w:rsidP="008176A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991013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176A2">
        <w:rPr>
          <w:rFonts w:ascii="Times New Roman" w:eastAsia="Times New Roman" w:hAnsi="Times New Roman"/>
          <w:sz w:val="28"/>
          <w:szCs w:val="28"/>
          <w:lang w:eastAsia="ru-RU"/>
        </w:rPr>
        <w:t>униципальной услуги и связанных с обращением в иные государственные и муниципальные органы и организации.</w:t>
      </w:r>
    </w:p>
    <w:p w:rsidR="008C2E57" w:rsidRDefault="008C2E57" w:rsidP="008C2E5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2.3. Срок предоставления муниципальной услуги: </w:t>
      </w:r>
      <w:r w:rsidR="007977D9">
        <w:rPr>
          <w:rFonts w:ascii="Times New Roman" w:eastAsia="Times New Roman" w:hAnsi="Times New Roman"/>
          <w:sz w:val="28"/>
          <w:szCs w:val="28"/>
          <w:lang w:eastAsia="ar-SA"/>
        </w:rPr>
        <w:t>30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календарных дней.</w:t>
      </w:r>
    </w:p>
    <w:p w:rsidR="0081779A" w:rsidRPr="00CF7823" w:rsidRDefault="001D62DB" w:rsidP="008177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8C2E5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944B04">
        <w:rPr>
          <w:rFonts w:ascii="Times New Roman" w:eastAsia="Times New Roman" w:hAnsi="Times New Roman"/>
          <w:sz w:val="28"/>
          <w:szCs w:val="28"/>
          <w:lang w:eastAsia="ru-RU"/>
        </w:rPr>
        <w:t>Конечным результатом предоставления муниципальной услуги является</w:t>
      </w:r>
      <w:r w:rsidR="003624D4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944B0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1779A" w:rsidRPr="00CF7823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81779A" w:rsidRPr="00CC52F0">
        <w:rPr>
          <w:rFonts w:ascii="Times New Roman" w:hAnsi="Times New Roman"/>
          <w:sz w:val="28"/>
          <w:szCs w:val="28"/>
        </w:rPr>
        <w:t xml:space="preserve">оформление дополнительного соглашения </w:t>
      </w:r>
      <w:r w:rsidR="0081779A">
        <w:rPr>
          <w:rFonts w:ascii="Times New Roman" w:eastAsia="Times New Roman" w:hAnsi="Times New Roman"/>
          <w:sz w:val="28"/>
          <w:szCs w:val="28"/>
          <w:lang w:eastAsia="ru-RU"/>
        </w:rPr>
        <w:t>к договору аренды, безвозмездного срочного пользования земельным участком</w:t>
      </w:r>
      <w:r w:rsidR="0081779A" w:rsidRPr="00CF7823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81779A" w:rsidRPr="00CF7823" w:rsidRDefault="0081779A" w:rsidP="0081779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7823">
        <w:rPr>
          <w:rFonts w:ascii="Times New Roman" w:eastAsia="Times New Roman" w:hAnsi="Times New Roman"/>
          <w:sz w:val="28"/>
          <w:szCs w:val="28"/>
          <w:lang w:eastAsia="ru-RU"/>
        </w:rPr>
        <w:t xml:space="preserve">2) мотивированный отказ в выдаче арендатору </w:t>
      </w:r>
      <w:r w:rsidRPr="00CC52F0">
        <w:rPr>
          <w:rFonts w:ascii="Times New Roman" w:hAnsi="Times New Roman"/>
          <w:sz w:val="28"/>
          <w:szCs w:val="28"/>
        </w:rPr>
        <w:t xml:space="preserve">дополнительного соглашения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 договору аренды, безвозмездного срочного пользования земельным участком</w:t>
      </w:r>
      <w:r w:rsidRPr="00CF78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C7CA8" w:rsidRPr="007C7CA8" w:rsidRDefault="007C7CA8" w:rsidP="0081779A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C7CA8" w:rsidRPr="007C7CA8" w:rsidRDefault="007C7CA8" w:rsidP="007C7CA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C7CA8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наличия оснований для отказа в </w:t>
      </w:r>
      <w:r w:rsidR="0081779A" w:rsidRPr="00CF7823">
        <w:rPr>
          <w:rFonts w:ascii="Times New Roman" w:eastAsia="Times New Roman" w:hAnsi="Times New Roman"/>
          <w:sz w:val="28"/>
          <w:szCs w:val="28"/>
          <w:lang w:eastAsia="ru-RU"/>
        </w:rPr>
        <w:t xml:space="preserve">выдаче </w:t>
      </w:r>
      <w:r w:rsidR="0081779A" w:rsidRPr="00CC52F0">
        <w:rPr>
          <w:rFonts w:ascii="Times New Roman" w:hAnsi="Times New Roman"/>
          <w:sz w:val="28"/>
          <w:szCs w:val="28"/>
        </w:rPr>
        <w:t xml:space="preserve">дополнительного соглашения </w:t>
      </w:r>
      <w:r w:rsidR="0081779A">
        <w:rPr>
          <w:rFonts w:ascii="Times New Roman" w:eastAsia="Times New Roman" w:hAnsi="Times New Roman"/>
          <w:sz w:val="28"/>
          <w:szCs w:val="28"/>
          <w:lang w:eastAsia="ru-RU"/>
        </w:rPr>
        <w:t>к договору аренды, безвозмездного срочного пользования земельным участком</w:t>
      </w:r>
      <w:r w:rsidR="0081779A" w:rsidRPr="00CF7823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81779A">
        <w:rPr>
          <w:rFonts w:ascii="Times New Roman" w:eastAsia="Times New Roman" w:hAnsi="Times New Roman"/>
          <w:sz w:val="28"/>
          <w:szCs w:val="28"/>
          <w:lang w:eastAsia="ru-RU"/>
        </w:rPr>
        <w:t>заявителю</w:t>
      </w:r>
      <w:r w:rsidR="0081779A" w:rsidRPr="00CF7823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течение 15 рабочих дней направляется мотивированный отказ за подписью заместителя главы Администрации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Мясниковского района</w:t>
      </w:r>
      <w:r w:rsidR="0081779A" w:rsidRPr="00CF7823">
        <w:rPr>
          <w:rFonts w:ascii="Times New Roman" w:eastAsia="Times New Roman" w:hAnsi="Times New Roman"/>
          <w:sz w:val="28"/>
          <w:szCs w:val="28"/>
          <w:lang w:eastAsia="ru-RU"/>
        </w:rPr>
        <w:t xml:space="preserve">, курирующего деятельность отдела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="0081779A" w:rsidRPr="00CF782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2B44" w:rsidRPr="00D12B44" w:rsidRDefault="001D62DB" w:rsidP="00D12B44">
      <w:pPr>
        <w:shd w:val="clear" w:color="auto" w:fill="FFFFFF"/>
        <w:tabs>
          <w:tab w:val="left" w:pos="709"/>
        </w:tabs>
        <w:spacing w:before="5" w:line="322" w:lineRule="exact"/>
        <w:ind w:right="29" w:firstLine="426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463B76">
        <w:rPr>
          <w:rFonts w:ascii="Times New Roman" w:eastAsia="Times New Roman" w:hAnsi="Times New Roman"/>
          <w:sz w:val="28"/>
          <w:szCs w:val="28"/>
          <w:lang w:eastAsia="ru-RU"/>
        </w:rPr>
        <w:t xml:space="preserve">2.5. </w:t>
      </w:r>
      <w:r w:rsidR="00D12B44" w:rsidRPr="00D12B44">
        <w:rPr>
          <w:rFonts w:ascii="Times New Roman" w:eastAsia="Times New Roman" w:hAnsi="Times New Roman"/>
          <w:sz w:val="28"/>
          <w:szCs w:val="28"/>
          <w:lang w:eastAsia="ar-SA"/>
        </w:rPr>
        <w:t xml:space="preserve">Правовые основания, регулирующие предоставление муниципальной услуги. Предоставление муниципальной услуги осуществляется в соответствии с законодательством Российской Федерации: </w:t>
      </w:r>
    </w:p>
    <w:p w:rsidR="00D12B44" w:rsidRPr="00D12B44" w:rsidRDefault="00D12B44" w:rsidP="00D12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44">
        <w:rPr>
          <w:rFonts w:ascii="Times New Roman" w:eastAsia="Times New Roman" w:hAnsi="Times New Roman"/>
          <w:sz w:val="28"/>
          <w:szCs w:val="28"/>
          <w:lang w:eastAsia="ru-RU"/>
        </w:rPr>
        <w:t>- Земельный кодекс РФ от 25.10.2001 №136-ФЗ;</w:t>
      </w:r>
    </w:p>
    <w:p w:rsidR="00D12B44" w:rsidRPr="00D12B44" w:rsidRDefault="00D12B44" w:rsidP="00D12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44">
        <w:rPr>
          <w:rFonts w:ascii="Times New Roman" w:eastAsia="Times New Roman" w:hAnsi="Times New Roman"/>
          <w:sz w:val="28"/>
          <w:szCs w:val="28"/>
          <w:lang w:eastAsia="ru-RU"/>
        </w:rPr>
        <w:t>- Гражданский кодекс РФ от 30.11.1994 № 51-ФЗ;</w:t>
      </w:r>
    </w:p>
    <w:p w:rsidR="00D12B44" w:rsidRPr="00D12B44" w:rsidRDefault="00D12B44" w:rsidP="00D12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44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 Федеральный закон от 27.07.2010 № 210-ФЗ «Об организации предоставления государственных и муниципальных услуг»;</w:t>
      </w:r>
    </w:p>
    <w:p w:rsidR="00D12B44" w:rsidRPr="00D12B44" w:rsidRDefault="00D12B44" w:rsidP="00D12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44">
        <w:rPr>
          <w:rFonts w:ascii="Times New Roman" w:eastAsia="Times New Roman" w:hAnsi="Times New Roman"/>
          <w:sz w:val="28"/>
          <w:szCs w:val="28"/>
          <w:lang w:eastAsia="ru-RU"/>
        </w:rPr>
        <w:t>- Федеральный закон от 25.10.2001 № 137-ФЗ «О введении в действие Земельного кодекса Российской Федерации»;</w:t>
      </w:r>
    </w:p>
    <w:p w:rsidR="00D12B44" w:rsidRPr="00D12B44" w:rsidRDefault="00D12B44" w:rsidP="00D12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44">
        <w:rPr>
          <w:rFonts w:ascii="Times New Roman" w:eastAsia="Times New Roman" w:hAnsi="Times New Roman"/>
          <w:sz w:val="28"/>
          <w:szCs w:val="28"/>
          <w:lang w:eastAsia="ru-RU"/>
        </w:rPr>
        <w:t>- Федеральный закон от 21.07.1997 № 122-ФЗ «О государственной регистрации прав на недвижимое имущество и сделок с ним»;</w:t>
      </w:r>
    </w:p>
    <w:p w:rsidR="00D12B44" w:rsidRPr="00D12B44" w:rsidRDefault="00D12B44" w:rsidP="00D12B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12B44">
        <w:rPr>
          <w:rFonts w:ascii="Times New Roman" w:eastAsia="Times New Roman" w:hAnsi="Times New Roman"/>
          <w:sz w:val="28"/>
          <w:szCs w:val="28"/>
          <w:lang w:eastAsia="ru-RU"/>
        </w:rPr>
        <w:t>- Федеральным законом от 02.05.2006 № 59-ФЗ «О порядке рассмотрения обращений граждан РФ»;</w:t>
      </w:r>
    </w:p>
    <w:p w:rsidR="00D12B44" w:rsidRDefault="00D12B44" w:rsidP="002E39C2">
      <w:pPr>
        <w:shd w:val="clear" w:color="auto" w:fill="FFFFFF"/>
        <w:tabs>
          <w:tab w:val="left" w:pos="709"/>
        </w:tabs>
        <w:spacing w:before="5" w:line="322" w:lineRule="exact"/>
        <w:ind w:right="2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</w:pPr>
      <w:r w:rsidRPr="003E1528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- Федеральным законом от 24.11.1995 № 181-ФЗ «О социальной защите инвалидов в Российской Федерации».</w:t>
      </w:r>
    </w:p>
    <w:p w:rsidR="001D62DB" w:rsidRPr="001D62DB" w:rsidRDefault="001D62DB" w:rsidP="00D12B44">
      <w:pPr>
        <w:shd w:val="clear" w:color="auto" w:fill="FFFFFF"/>
        <w:tabs>
          <w:tab w:val="left" w:pos="709"/>
        </w:tabs>
        <w:spacing w:before="5" w:line="322" w:lineRule="exact"/>
        <w:ind w:right="29" w:firstLine="42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>2.6</w:t>
      </w:r>
      <w:r w:rsidR="00E406F0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C12D3">
        <w:rPr>
          <w:rFonts w:ascii="Times New Roman" w:eastAsia="Times New Roman" w:hAnsi="Times New Roman"/>
          <w:sz w:val="28"/>
          <w:szCs w:val="28"/>
          <w:lang w:eastAsia="ru-RU"/>
        </w:rPr>
        <w:t>Исчерпывающий п</w:t>
      </w:r>
      <w:r w:rsidRPr="009D6BD3">
        <w:rPr>
          <w:rFonts w:ascii="Times New Roman" w:eastAsia="Times New Roman" w:hAnsi="Times New Roman"/>
          <w:sz w:val="28"/>
          <w:szCs w:val="28"/>
          <w:lang w:eastAsia="ru-RU"/>
        </w:rPr>
        <w:t>еречень документов, необходимых для предоставления муниципальной услуги:</w:t>
      </w:r>
    </w:p>
    <w:p w:rsidR="0081779A" w:rsidRPr="00DC253C" w:rsidRDefault="001D62DB" w:rsidP="0081779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53C">
        <w:rPr>
          <w:rFonts w:ascii="Times New Roman" w:eastAsia="Times New Roman" w:hAnsi="Times New Roman"/>
          <w:sz w:val="28"/>
          <w:szCs w:val="28"/>
          <w:lang w:eastAsia="ru-RU"/>
        </w:rPr>
        <w:t xml:space="preserve">1) </w:t>
      </w:r>
      <w:r w:rsidR="0081779A" w:rsidRPr="00DC253C">
        <w:rPr>
          <w:rFonts w:ascii="Times New Roman" w:eastAsia="Times New Roman" w:hAnsi="Times New Roman"/>
          <w:sz w:val="28"/>
          <w:szCs w:val="28"/>
          <w:lang w:eastAsia="ru-RU"/>
        </w:rPr>
        <w:t>заявление заявителя – оригинал;</w:t>
      </w:r>
    </w:p>
    <w:p w:rsidR="00D12B44" w:rsidRPr="00DC253C" w:rsidRDefault="00762C76" w:rsidP="00D12B4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53C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r w:rsidR="00D12B44" w:rsidRPr="00DC253C">
        <w:rPr>
          <w:rFonts w:ascii="Times New Roman" w:hAnsi="Times New Roman"/>
          <w:sz w:val="28"/>
          <w:szCs w:val="28"/>
        </w:rPr>
        <w:t>документ, удостоверяющий л</w:t>
      </w:r>
      <w:r w:rsidR="002366C0" w:rsidRPr="00DC253C">
        <w:rPr>
          <w:rFonts w:ascii="Times New Roman" w:hAnsi="Times New Roman"/>
          <w:sz w:val="28"/>
          <w:szCs w:val="28"/>
        </w:rPr>
        <w:t>ичность заявителя (заявителей) или представителей заявителя</w:t>
      </w:r>
      <w:r w:rsidR="00D12B44" w:rsidRPr="00DC253C">
        <w:rPr>
          <w:rFonts w:ascii="Times New Roman" w:hAnsi="Times New Roman"/>
          <w:i/>
          <w:sz w:val="28"/>
          <w:szCs w:val="28"/>
        </w:rPr>
        <w:t>– копия при предъявлении оригинала</w:t>
      </w:r>
      <w:r w:rsidR="00D12B44" w:rsidRPr="00DC253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2C76" w:rsidRPr="00DC253C" w:rsidRDefault="00762C76" w:rsidP="00762C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53C">
        <w:rPr>
          <w:rFonts w:ascii="Times New Roman" w:eastAsia="Times New Roman" w:hAnsi="Times New Roman"/>
          <w:sz w:val="28"/>
          <w:szCs w:val="28"/>
          <w:lang w:eastAsia="ru-RU"/>
        </w:rPr>
        <w:t xml:space="preserve">3) </w:t>
      </w:r>
      <w:r w:rsidR="00BE6EC0" w:rsidRPr="00DC253C">
        <w:rPr>
          <w:rFonts w:ascii="Times New Roman" w:eastAsia="Times New Roman" w:hAnsi="Times New Roman"/>
          <w:sz w:val="28"/>
          <w:szCs w:val="28"/>
          <w:lang w:eastAsia="ru-RU"/>
        </w:rPr>
        <w:t>д</w:t>
      </w:r>
      <w:r w:rsidRPr="00DC253C">
        <w:rPr>
          <w:rFonts w:ascii="Times New Roman" w:eastAsia="Times New Roman" w:hAnsi="Times New Roman"/>
          <w:sz w:val="28"/>
          <w:szCs w:val="28"/>
          <w:lang w:eastAsia="ru-RU"/>
        </w:rPr>
        <w:t xml:space="preserve">окумент, подтверждающий </w:t>
      </w:r>
      <w:r w:rsidR="002366C0" w:rsidRPr="00DC253C">
        <w:rPr>
          <w:rFonts w:ascii="Times New Roman" w:eastAsia="Times New Roman" w:hAnsi="Times New Roman"/>
          <w:sz w:val="28"/>
          <w:szCs w:val="28"/>
          <w:lang w:eastAsia="ru-RU"/>
        </w:rPr>
        <w:t>права (</w:t>
      </w:r>
      <w:r w:rsidRPr="00DC253C">
        <w:rPr>
          <w:rFonts w:ascii="Times New Roman" w:eastAsia="Times New Roman" w:hAnsi="Times New Roman"/>
          <w:sz w:val="28"/>
          <w:szCs w:val="28"/>
          <w:lang w:eastAsia="ru-RU"/>
        </w:rPr>
        <w:t>полномочия</w:t>
      </w:r>
      <w:r w:rsidR="002366C0" w:rsidRPr="00DC253C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DC253C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представителя </w:t>
      </w:r>
      <w:r w:rsidR="002366C0" w:rsidRPr="00DC253C">
        <w:rPr>
          <w:rFonts w:ascii="Times New Roman" w:eastAsia="Times New Roman" w:hAnsi="Times New Roman"/>
          <w:sz w:val="28"/>
          <w:szCs w:val="28"/>
          <w:lang w:eastAsia="ru-RU"/>
        </w:rPr>
        <w:t>физического или юридического лица, если с заявлением обращается представитель заявителя</w:t>
      </w:r>
      <w:r w:rsidR="002366C0" w:rsidRPr="00DC253C">
        <w:rPr>
          <w:rFonts w:ascii="Times New Roman" w:hAnsi="Times New Roman"/>
          <w:i/>
          <w:sz w:val="28"/>
          <w:szCs w:val="28"/>
        </w:rPr>
        <w:t xml:space="preserve"> - копия при предъявлении оригинала</w:t>
      </w:r>
      <w:r w:rsidRPr="00DC253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62C76" w:rsidRPr="00DC253C" w:rsidRDefault="00762C76" w:rsidP="00762C7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53C">
        <w:rPr>
          <w:rFonts w:ascii="Times New Roman" w:eastAsia="Times New Roman" w:hAnsi="Times New Roman"/>
          <w:sz w:val="28"/>
          <w:szCs w:val="28"/>
          <w:lang w:eastAsia="ru-RU"/>
        </w:rPr>
        <w:t xml:space="preserve">4) </w:t>
      </w:r>
      <w:r w:rsidR="002366C0" w:rsidRPr="00DC253C">
        <w:rPr>
          <w:rFonts w:ascii="Times New Roman" w:eastAsia="Times New Roman" w:hAnsi="Times New Roman"/>
          <w:sz w:val="28"/>
          <w:szCs w:val="28"/>
          <w:lang w:eastAsia="ru-RU"/>
        </w:rPr>
        <w:t>выписка из ЕГРЮЛ (для юридических лиц)</w:t>
      </w:r>
      <w:r w:rsidR="002E39C2" w:rsidRPr="00DC253C">
        <w:rPr>
          <w:i/>
          <w:szCs w:val="28"/>
        </w:rPr>
        <w:t xml:space="preserve"> – </w:t>
      </w:r>
      <w:r w:rsidR="002E39C2" w:rsidRPr="00DC253C">
        <w:rPr>
          <w:rFonts w:ascii="Times New Roman" w:hAnsi="Times New Roman"/>
          <w:i/>
          <w:sz w:val="28"/>
          <w:szCs w:val="28"/>
        </w:rPr>
        <w:t>оригинал</w:t>
      </w:r>
      <w:r w:rsidRPr="00DC253C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D42E7" w:rsidRDefault="00762C76" w:rsidP="002366C0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C253C">
        <w:rPr>
          <w:rFonts w:ascii="Times New Roman" w:eastAsia="Times New Roman" w:hAnsi="Times New Roman"/>
          <w:sz w:val="28"/>
          <w:szCs w:val="28"/>
          <w:lang w:eastAsia="ru-RU"/>
        </w:rPr>
        <w:t xml:space="preserve">5) </w:t>
      </w:r>
      <w:r w:rsidR="002366C0" w:rsidRPr="00DC253C">
        <w:rPr>
          <w:rFonts w:ascii="Times New Roman" w:eastAsia="Times New Roman" w:hAnsi="Times New Roman"/>
          <w:sz w:val="28"/>
          <w:szCs w:val="28"/>
          <w:lang w:eastAsia="ru-RU"/>
        </w:rPr>
        <w:t>выписка из ЕГРИП (для индивидуальных предпринимателей</w:t>
      </w:r>
      <w:r w:rsidR="002E39C2" w:rsidRPr="00DC253C">
        <w:rPr>
          <w:i/>
          <w:szCs w:val="28"/>
        </w:rPr>
        <w:t xml:space="preserve">– </w:t>
      </w:r>
      <w:r w:rsidR="002E39C2" w:rsidRPr="00DC253C">
        <w:rPr>
          <w:rFonts w:ascii="Times New Roman" w:hAnsi="Times New Roman"/>
          <w:i/>
          <w:sz w:val="28"/>
          <w:szCs w:val="28"/>
        </w:rPr>
        <w:t>оригинал</w:t>
      </w:r>
      <w:r w:rsidR="002366C0" w:rsidRPr="00DC253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E39C2" w:rsidRPr="00DC253C" w:rsidRDefault="002E39C2" w:rsidP="002E39C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E39C2">
        <w:rPr>
          <w:rFonts w:ascii="Times New Roman" w:hAnsi="Times New Roman"/>
          <w:sz w:val="28"/>
          <w:szCs w:val="28"/>
        </w:rPr>
        <w:t xml:space="preserve">Для предоставления муниципальной услуги, </w:t>
      </w:r>
      <w:r>
        <w:rPr>
          <w:rFonts w:ascii="Times New Roman" w:hAnsi="Times New Roman"/>
          <w:sz w:val="28"/>
          <w:szCs w:val="28"/>
        </w:rPr>
        <w:t>з</w:t>
      </w:r>
      <w:r w:rsidRPr="002E39C2">
        <w:rPr>
          <w:rFonts w:ascii="Times New Roman" w:hAnsi="Times New Roman"/>
          <w:sz w:val="28"/>
          <w:szCs w:val="28"/>
        </w:rPr>
        <w:t xml:space="preserve">аявитель вправе предоставить </w:t>
      </w:r>
      <w:r>
        <w:rPr>
          <w:rFonts w:ascii="Times New Roman" w:hAnsi="Times New Roman"/>
          <w:sz w:val="28"/>
          <w:szCs w:val="28"/>
        </w:rPr>
        <w:t>следующие документы:</w:t>
      </w:r>
      <w:r w:rsidR="00DC253C">
        <w:rPr>
          <w:rFonts w:ascii="Times New Roman" w:hAnsi="Times New Roman"/>
          <w:sz w:val="28"/>
          <w:szCs w:val="28"/>
        </w:rPr>
        <w:t xml:space="preserve"> </w:t>
      </w:r>
      <w:r w:rsidR="00DC253C" w:rsidRPr="00DC253C">
        <w:rPr>
          <w:rFonts w:ascii="Times New Roman" w:hAnsi="Times New Roman"/>
          <w:bCs/>
          <w:kern w:val="1"/>
          <w:sz w:val="28"/>
          <w:szCs w:val="28"/>
        </w:rPr>
        <w:t>Выписк</w:t>
      </w:r>
      <w:r w:rsidR="00DC253C">
        <w:rPr>
          <w:rFonts w:ascii="Times New Roman" w:hAnsi="Times New Roman"/>
          <w:bCs/>
          <w:kern w:val="1"/>
          <w:sz w:val="28"/>
          <w:szCs w:val="28"/>
        </w:rPr>
        <w:t>у</w:t>
      </w:r>
      <w:r w:rsidR="00DC253C" w:rsidRPr="00DC253C">
        <w:rPr>
          <w:rFonts w:ascii="Times New Roman" w:hAnsi="Times New Roman"/>
          <w:bCs/>
          <w:kern w:val="1"/>
          <w:sz w:val="28"/>
          <w:szCs w:val="28"/>
        </w:rPr>
        <w:t xml:space="preserve"> из ЕГРП на земельный участок </w:t>
      </w:r>
      <w:r w:rsidR="00DC253C" w:rsidRPr="00DC253C">
        <w:rPr>
          <w:rFonts w:ascii="Times New Roman" w:hAnsi="Times New Roman"/>
          <w:bCs/>
          <w:i/>
          <w:kern w:val="1"/>
          <w:sz w:val="28"/>
          <w:szCs w:val="28"/>
        </w:rPr>
        <w:t xml:space="preserve">– оригинал; </w:t>
      </w:r>
      <w:r w:rsidR="00DC253C" w:rsidRPr="00DC253C">
        <w:rPr>
          <w:rFonts w:ascii="Times New Roman" w:hAnsi="Times New Roman"/>
          <w:sz w:val="28"/>
          <w:szCs w:val="28"/>
        </w:rPr>
        <w:t>Выписк</w:t>
      </w:r>
      <w:r w:rsidR="00DC253C">
        <w:rPr>
          <w:rFonts w:ascii="Times New Roman" w:hAnsi="Times New Roman"/>
          <w:sz w:val="28"/>
          <w:szCs w:val="28"/>
        </w:rPr>
        <w:t>у</w:t>
      </w:r>
      <w:r w:rsidR="00DC253C" w:rsidRPr="00DC253C">
        <w:rPr>
          <w:rFonts w:ascii="Times New Roman" w:hAnsi="Times New Roman"/>
          <w:sz w:val="28"/>
          <w:szCs w:val="28"/>
        </w:rPr>
        <w:t xml:space="preserve"> из ЕГРЮЛ (если заявителем является юридическое лицо) или ЕГРИП (если заявителем является индивидуальный предприниматель) </w:t>
      </w:r>
      <w:r w:rsidR="00DC253C" w:rsidRPr="00DC253C">
        <w:rPr>
          <w:rFonts w:ascii="Times New Roman" w:hAnsi="Times New Roman"/>
          <w:i/>
          <w:sz w:val="28"/>
          <w:szCs w:val="28"/>
        </w:rPr>
        <w:t>– оригинал.</w:t>
      </w:r>
    </w:p>
    <w:p w:rsidR="00844EA4" w:rsidRDefault="00844EA4" w:rsidP="00844EA4">
      <w:pPr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44EA4">
        <w:rPr>
          <w:rFonts w:ascii="Times New Roman" w:eastAsia="Times New Roman" w:hAnsi="Times New Roman"/>
          <w:sz w:val="28"/>
          <w:szCs w:val="28"/>
          <w:lang w:eastAsia="ar-SA"/>
        </w:rPr>
        <w:t xml:space="preserve">Запрещается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которые в соответствии с нормативными правовыми актами Российской Федерации, нормативными правовыми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государственных или муниципальных услуг, за исключением документов, указанных в </w:t>
      </w:r>
      <w:hyperlink r:id="rId11" w:history="1">
        <w:r w:rsidRPr="007977D9">
          <w:rPr>
            <w:rFonts w:ascii="Times New Roman" w:eastAsia="Times New Roman" w:hAnsi="Times New Roman"/>
            <w:sz w:val="28"/>
            <w:szCs w:val="20"/>
            <w:u w:val="single"/>
            <w:lang w:eastAsia="ar-SA"/>
          </w:rPr>
          <w:t>части 6 статьи 7</w:t>
        </w:r>
      </w:hyperlink>
      <w:r w:rsidRPr="00844EA4">
        <w:rPr>
          <w:rFonts w:ascii="Times New Roman" w:eastAsia="Times New Roman" w:hAnsi="Times New Roman"/>
          <w:sz w:val="28"/>
          <w:szCs w:val="28"/>
          <w:lang w:eastAsia="ar-SA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</w:p>
    <w:p w:rsidR="006C12D3" w:rsidRPr="006C12D3" w:rsidRDefault="006C12D3" w:rsidP="006C12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t>2.7. Основанием для отказа в предоставлении муниципальной услуги является:</w:t>
      </w:r>
    </w:p>
    <w:p w:rsidR="006C12D3" w:rsidRPr="006C12D3" w:rsidRDefault="006C12D3" w:rsidP="006C12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t>1) отсутствие права у заявителя и соответствующих полномочий на получение муниципальной услуги;</w:t>
      </w:r>
    </w:p>
    <w:p w:rsidR="006C12D3" w:rsidRPr="006C12D3" w:rsidRDefault="006C12D3" w:rsidP="006C12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t xml:space="preserve">2) предоставление заявителем документов, оформленных не в соответствии с установленным порядком (наличие исправлений, серьезных </w:t>
      </w: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повреждений, не позволяющих однозначно истолковать их содержание, отсутствие обратного адреса и др.);</w:t>
      </w:r>
    </w:p>
    <w:p w:rsidR="006C12D3" w:rsidRPr="006C12D3" w:rsidRDefault="006C12D3" w:rsidP="006C12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t>3) наличие у заявителя неполного комплекта документов.</w:t>
      </w:r>
    </w:p>
    <w:p w:rsidR="006C12D3" w:rsidRPr="006C12D3" w:rsidRDefault="006C12D3" w:rsidP="006C12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t>2.8. Муниципальная услуга предоставляется на бесплатной основе для всех категорий заявителей.</w:t>
      </w:r>
    </w:p>
    <w:p w:rsidR="006C12D3" w:rsidRPr="006C12D3" w:rsidRDefault="006C12D3" w:rsidP="006C12D3">
      <w:pPr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t>2.9. Максимальный срок ожидания в очереди при подачи запроса о предоставлении муниципальной услуги и при получении результата муниципальной услуги.</w:t>
      </w:r>
    </w:p>
    <w:p w:rsidR="006C12D3" w:rsidRPr="006C12D3" w:rsidRDefault="006C12D3" w:rsidP="006C1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t>Максимальный срок ожидания в очереди составляет 15 минут.</w:t>
      </w:r>
    </w:p>
    <w:p w:rsidR="006C12D3" w:rsidRPr="006C12D3" w:rsidRDefault="006C12D3" w:rsidP="006C1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t>2.10. Срок и порядок приема, и регистрация заявления о предоставлении Муниципальной услуги.</w:t>
      </w:r>
    </w:p>
    <w:p w:rsidR="006C12D3" w:rsidRPr="006C12D3" w:rsidRDefault="006C12D3" w:rsidP="006C1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предоставлении </w:t>
      </w:r>
      <w:r w:rsidR="007455BB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t>униципальной услуги регистрируется в Администрации или МФЦ в день поступления запроса.</w:t>
      </w:r>
    </w:p>
    <w:p w:rsidR="006C12D3" w:rsidRPr="006C12D3" w:rsidRDefault="006C12D3" w:rsidP="006C1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t xml:space="preserve">Приём заявления и документов у Заявителя осуществляет должностное лицо Администрации или МФЦ. </w:t>
      </w:r>
    </w:p>
    <w:p w:rsidR="006C12D3" w:rsidRPr="006C12D3" w:rsidRDefault="006C12D3" w:rsidP="006C12D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t>Время приёма документов не может превышать 30 минут.</w:t>
      </w:r>
    </w:p>
    <w:p w:rsidR="006C12D3" w:rsidRPr="006C12D3" w:rsidRDefault="006C12D3" w:rsidP="006C12D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 xml:space="preserve">2.11. Требования к помещениям, в которых предоставляется </w:t>
      </w:r>
      <w:r w:rsidR="007455BB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>униципальная услуга.</w:t>
      </w:r>
    </w:p>
    <w:p w:rsidR="006C12D3" w:rsidRPr="006C12D3" w:rsidRDefault="006C12D3" w:rsidP="006C12D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Требованиями, обеспечивающими предоставления </w:t>
      </w:r>
      <w:r w:rsidR="007455BB">
        <w:rPr>
          <w:rFonts w:ascii="Times New Roman" w:eastAsia="Times New Roman" w:hAnsi="Times New Roman"/>
          <w:bCs/>
          <w:sz w:val="28"/>
          <w:szCs w:val="28"/>
          <w:lang w:eastAsia="ar-SA"/>
        </w:rPr>
        <w:t>м</w:t>
      </w:r>
      <w:r w:rsidRPr="006C12D3">
        <w:rPr>
          <w:rFonts w:ascii="Times New Roman" w:eastAsia="Times New Roman" w:hAnsi="Times New Roman"/>
          <w:bCs/>
          <w:sz w:val="28"/>
          <w:szCs w:val="28"/>
          <w:lang w:eastAsia="ar-SA"/>
        </w:rPr>
        <w:t>униципальной услуги являются:</w:t>
      </w:r>
    </w:p>
    <w:p w:rsidR="006C12D3" w:rsidRPr="006C12D3" w:rsidRDefault="006C12D3" w:rsidP="006C12D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1) </w:t>
      </w:r>
      <w:r w:rsidRPr="006C12D3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условия для беспрепятственного доступа к объектам и предоставляемым в них услугам;</w:t>
      </w:r>
    </w:p>
    <w:p w:rsidR="006C12D3" w:rsidRPr="006C12D3" w:rsidRDefault="006C12D3" w:rsidP="006C12D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2) 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6C12D3" w:rsidRPr="006C12D3" w:rsidRDefault="006C12D3" w:rsidP="006C12D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3) 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6C12D3" w:rsidRPr="006C12D3" w:rsidRDefault="006C12D3" w:rsidP="006C12D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4) 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6C12D3" w:rsidRPr="006C12D3" w:rsidRDefault="006C12D3" w:rsidP="006C12D3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5)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6C12D3" w:rsidRPr="006C12D3" w:rsidRDefault="006C12D3" w:rsidP="006C12D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 xml:space="preserve">Помещения для предоставления </w:t>
      </w:r>
      <w:r w:rsidR="007455BB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>униципальной услуги преимущественно должны размещаться на нижних этажах зданий или в отдельно стоящих зданиях. На прилегающей территории оборудуются места для парковки автотранспортных средств.</w:t>
      </w:r>
    </w:p>
    <w:p w:rsidR="006C12D3" w:rsidRPr="006C12D3" w:rsidRDefault="006C12D3" w:rsidP="006C12D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На видном месте размещаются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 </w:t>
      </w: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 xml:space="preserve">Места </w:t>
      </w: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ожидания предоставления услуги оборудуются стульями, кресельными секциями.</w:t>
      </w:r>
    </w:p>
    <w:p w:rsidR="006C12D3" w:rsidRPr="006C12D3" w:rsidRDefault="006C12D3" w:rsidP="006C12D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Для ожидания заявителями приёма, заполнения необходимых для получения муниципальной услуги документов отводятся места, оборудованные стульями, столами (стойками) для возможности оформления документов и обеспеченные ручками, бланками документов. Количество мест ожидания определяется исходя из фактической нагрузки и возможности их размещения в помещении.</w:t>
      </w: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6C12D3" w:rsidRPr="006C12D3" w:rsidRDefault="006C12D3" w:rsidP="006C12D3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>Рабочее место МФЦ должно соответствовать постановлению Правительства РФ от 22 декабря 2012 г. N 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6C12D3" w:rsidRPr="006C12D3" w:rsidRDefault="006C12D3" w:rsidP="006C12D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 CYR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 xml:space="preserve">2.12. Показатели доступности и качества </w:t>
      </w:r>
      <w:r w:rsidR="007455BB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>униципальной услуги.</w:t>
      </w:r>
    </w:p>
    <w:p w:rsidR="006C12D3" w:rsidRPr="006C12D3" w:rsidRDefault="006C12D3" w:rsidP="006C12D3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>Показателями оценки доступности муниципальной услуги являются:</w:t>
      </w:r>
    </w:p>
    <w:p w:rsidR="006C12D3" w:rsidRPr="006C12D3" w:rsidRDefault="006C12D3" w:rsidP="006C12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>1) транспортная доступность к местам предоставления муниципальной услуги;</w:t>
      </w:r>
    </w:p>
    <w:p w:rsidR="006C12D3" w:rsidRPr="006C12D3" w:rsidRDefault="006C12D3" w:rsidP="006C12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>2) обеспечение беспрепятственного доступа лиц с ограниченными возможностями передвижения к помещениям, в которых предоставляется муниципальная услуга;</w:t>
      </w:r>
    </w:p>
    <w:p w:rsidR="006C12D3" w:rsidRPr="006C12D3" w:rsidRDefault="006C12D3" w:rsidP="006C12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>3) обеспечение возможности направления запроса по электронной почте;</w:t>
      </w:r>
    </w:p>
    <w:p w:rsidR="006C12D3" w:rsidRPr="006C12D3" w:rsidRDefault="006C12D3" w:rsidP="006C12D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>4) размещение информации о порядке предоставления муниципальной услуги на официальном сайте муниципального образования;</w:t>
      </w:r>
    </w:p>
    <w:p w:rsidR="006C12D3" w:rsidRPr="006C12D3" w:rsidRDefault="006C12D3" w:rsidP="006C12D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5) сопровождение инвалидов, имеющих стойкие расстройства функции зрения и самостоятельного передвижения, и оказание им помощи на объектах;</w:t>
      </w:r>
    </w:p>
    <w:p w:rsidR="006C12D3" w:rsidRPr="006C12D3" w:rsidRDefault="006C12D3" w:rsidP="006C12D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6) допуск на объекты сурдопереводчика и тифлосурдопереводчика;</w:t>
      </w:r>
    </w:p>
    <w:p w:rsidR="006C12D3" w:rsidRPr="006C12D3" w:rsidRDefault="006C12D3" w:rsidP="006C12D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7) допуск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 22.06.2015 № 386н;</w:t>
      </w:r>
    </w:p>
    <w:p w:rsidR="006C12D3" w:rsidRPr="006C12D3" w:rsidRDefault="006C12D3" w:rsidP="006C12D3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bCs/>
          <w:color w:val="000000"/>
          <w:sz w:val="28"/>
          <w:szCs w:val="28"/>
          <w:lang w:eastAsia="ar-SA"/>
        </w:rPr>
        <w:t>8) оказание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6C12D3" w:rsidRPr="006C12D3" w:rsidRDefault="006C12D3" w:rsidP="006C12D3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>Показателями оценки качества предоставления муниципальной услуги являются:</w:t>
      </w:r>
    </w:p>
    <w:p w:rsidR="006C12D3" w:rsidRPr="006C12D3" w:rsidRDefault="006C12D3" w:rsidP="006C12D3">
      <w:pPr>
        <w:suppressAutoHyphens/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>1) соблюдение срока предоставления муниципальной услуги;</w:t>
      </w:r>
    </w:p>
    <w:p w:rsidR="006C12D3" w:rsidRPr="006C12D3" w:rsidRDefault="006C12D3" w:rsidP="006C12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>2) отсутствие поданных в установленном порядке жалоб на действия (бездействие) должностных лиц, осуществленные в ходе предоставления муниципальной услуги.</w:t>
      </w:r>
    </w:p>
    <w:p w:rsidR="006C12D3" w:rsidRPr="006C12D3" w:rsidRDefault="006C12D3" w:rsidP="006C12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 xml:space="preserve"> Информация о порядке предоставления муниципальной услуги размещается на официальном сайте Администрации </w:t>
      </w:r>
      <w:r w:rsidR="004949B7">
        <w:rPr>
          <w:rFonts w:ascii="Times New Roman" w:eastAsia="Times New Roman" w:hAnsi="Times New Roman"/>
          <w:sz w:val="28"/>
          <w:szCs w:val="28"/>
          <w:lang w:eastAsia="ar-SA"/>
        </w:rPr>
        <w:t>Мясниковского района</w:t>
      </w:r>
      <w:r w:rsidRPr="006C12D3">
        <w:rPr>
          <w:rFonts w:ascii="Times New Roman" w:eastAsia="Times New Roman" w:hAnsi="Times New Roman"/>
          <w:sz w:val="28"/>
          <w:szCs w:val="28"/>
          <w:lang w:eastAsia="ar-SA"/>
        </w:rPr>
        <w:t xml:space="preserve"> Ростовской области в сети «Интернет».</w:t>
      </w:r>
    </w:p>
    <w:p w:rsidR="006C12D3" w:rsidRPr="006C12D3" w:rsidRDefault="006C12D3" w:rsidP="006C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t xml:space="preserve">2.13. Наличие у заявителя универсальной электронной карты, полученной в порядке, установленном действующим законодательством, дает ему право на получение муниципальной услуги. </w:t>
      </w:r>
    </w:p>
    <w:p w:rsidR="006C12D3" w:rsidRPr="006C12D3" w:rsidRDefault="006C12D3" w:rsidP="006C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6"/>
      <w:bookmarkEnd w:id="0"/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Универсальная электронная карта представляет собой материальный носитель, содержащий зафиксированную на нем в визуальной (графической) и электронной формах информацию о пользователе картой и обеспечивающий доступ к информации о пользователе картой, используемой для удостоверения прав пользователя картой на получение государственных и муниципальных услуг, а также иных услуг, оказание которых осуществляется с учетом положений норм Федерального закона от 27.07.2010 №210-ФЗ «Об организации предоставления государственных и муниципальных услуг», в том числе для совершения в случаях, предусмотренных законодательством Российской Федерации, юридически значимых действий в электронной форме.</w:t>
      </w:r>
    </w:p>
    <w:p w:rsidR="006C12D3" w:rsidRPr="006C12D3" w:rsidRDefault="006C12D3" w:rsidP="006C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t>Пользователем универсальной электронной картой может быть гражданин Российской Федерации, а также в случаях, предусмотренных федеральными законами, иностранный гражданин либо лицо без гражданства (далее - гражданин).</w:t>
      </w:r>
    </w:p>
    <w:p w:rsidR="006C12D3" w:rsidRDefault="006C12D3" w:rsidP="006C12D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случаях, предусмотренных федеральными законами, универсальная электронная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</w:t>
      </w:r>
      <w:r w:rsidRPr="006C12D3">
        <w:rPr>
          <w:rFonts w:ascii="Times New Roman" w:eastAsia="Times New Roman" w:hAnsi="Times New Roman"/>
          <w:sz w:val="28"/>
          <w:szCs w:val="28"/>
          <w:lang w:eastAsia="ru-RU"/>
        </w:rPr>
        <w:t>ми Правительства Российской Федерации, нормативными правовыми актами Ростовской области,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услуг, а также иных услуг.</w:t>
      </w:r>
    </w:p>
    <w:p w:rsidR="001D62DB" w:rsidRPr="001D62DB" w:rsidRDefault="001D62DB" w:rsidP="001D62D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2D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D62DB" w:rsidRDefault="001D62DB" w:rsidP="00357A83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>Состав, последовательность и сроки выполнения административных процедур, требования к порядку их выполнения</w:t>
      </w:r>
    </w:p>
    <w:p w:rsidR="001D7615" w:rsidRPr="001D62DB" w:rsidRDefault="001D7615" w:rsidP="00300916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566FD" w:rsidRPr="001D7615" w:rsidRDefault="000566FD" w:rsidP="00743559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7615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Предоставление </w:t>
      </w:r>
      <w:r w:rsidR="007F4527" w:rsidRPr="001D7615">
        <w:rPr>
          <w:rFonts w:ascii="Times New Roman" w:eastAsia="Times New Roman" w:hAnsi="Times New Roman"/>
          <w:sz w:val="28"/>
          <w:szCs w:val="28"/>
          <w:lang w:eastAsia="ru-RU"/>
        </w:rPr>
        <w:t>муниципальной услуги</w:t>
      </w:r>
      <w:r w:rsidRPr="001D7615">
        <w:rPr>
          <w:rFonts w:ascii="Times New Roman" w:eastAsia="Times New Roman" w:hAnsi="Times New Roman"/>
          <w:sz w:val="28"/>
          <w:szCs w:val="28"/>
          <w:lang w:eastAsia="ru-RU"/>
        </w:rPr>
        <w:t xml:space="preserve"> «</w:t>
      </w:r>
      <w:r w:rsidR="00BD7B34">
        <w:rPr>
          <w:rFonts w:ascii="Times New Roman" w:eastAsia="Times New Roman" w:hAnsi="Times New Roman"/>
          <w:sz w:val="28"/>
          <w:szCs w:val="28"/>
          <w:lang w:eastAsia="ru-RU"/>
        </w:rPr>
        <w:t>Заключение дополнительных соглашений к договорам аренды, безвозмездного срочного пользования земельным участком</w:t>
      </w:r>
      <w:r w:rsidRPr="001D7615">
        <w:rPr>
          <w:rFonts w:ascii="Times New Roman" w:eastAsia="Times New Roman" w:hAnsi="Times New Roman"/>
          <w:sz w:val="28"/>
          <w:szCs w:val="28"/>
          <w:lang w:eastAsia="ru-RU"/>
        </w:rPr>
        <w:t>» включает в себя</w:t>
      </w:r>
      <w:r w:rsidR="000E0C68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следующие административные процедуры</w:t>
      </w:r>
      <w:r w:rsidRPr="001D7615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083C58" w:rsidRPr="00083C58" w:rsidRDefault="00083C58" w:rsidP="00083C5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3.1. 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Приём и регистрация заявления и прилагаемых к нему документов</w:t>
      </w:r>
      <w:r w:rsidRPr="00083C58">
        <w:rPr>
          <w:rFonts w:ascii="Times New Roman" w:eastAsia="Times New Roman" w:hAnsi="Times New Roman" w:cs="Arial"/>
          <w:sz w:val="28"/>
          <w:szCs w:val="28"/>
          <w:lang w:eastAsia="ru-RU"/>
        </w:rPr>
        <w:t>;</w:t>
      </w:r>
    </w:p>
    <w:p w:rsidR="00083C58" w:rsidRPr="00083C58" w:rsidRDefault="00083C58" w:rsidP="00083C5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3.2. 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Направление межведомственных запросов, необходимых в соответствии с нормативными правовыми актами для предоставления муниципальной услуги, которые подлежат предоставлению в рамках межведомственного информационного взаимодействия и которые заявитель вправе представить по собственной инициативе. Передача документов из МФЦ в Администрацию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Мясниковского района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(в случае подачи заявления через МФЦ);</w:t>
      </w:r>
    </w:p>
    <w:p w:rsidR="00083C58" w:rsidRPr="00083C58" w:rsidRDefault="00083C58" w:rsidP="00083C5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3.3. Рассмотрение заявления и прилагаемых к нему документов, подготовка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</w:t>
      </w:r>
      <w:r w:rsidR="00255E2B">
        <w:rPr>
          <w:rFonts w:ascii="Times New Roman" w:eastAsia="Times New Roman" w:hAnsi="Times New Roman"/>
          <w:sz w:val="28"/>
          <w:szCs w:val="28"/>
          <w:lang w:eastAsia="ru-RU"/>
        </w:rPr>
        <w:t xml:space="preserve"> о внесении изменений в договор аренды, безвозмездного срочного пользования земельным участком 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дополнительн</w:t>
      </w:r>
      <w:r w:rsidR="00255E2B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соглашени</w:t>
      </w:r>
      <w:r w:rsidR="00255E2B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договор</w:t>
      </w:r>
      <w:r w:rsidR="00255E2B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аренды, безвозмездного срочного пользования земельным участком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письменного уведомления об отказе в предоставлении муниципальной услуги;</w:t>
      </w:r>
    </w:p>
    <w:p w:rsidR="00083C58" w:rsidRPr="00083C58" w:rsidRDefault="00083C58" w:rsidP="00083C5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3.4. Передача результата предоставления муниципальной услуги в МФЦ для выдачи заявителю, результата предоставления муниципальной услуги (в случае подачи заявления через МФЦ). Выдача результата предоставления муниципальной услуги в Администрации.</w:t>
      </w:r>
    </w:p>
    <w:p w:rsidR="00083C58" w:rsidRPr="00083C58" w:rsidRDefault="00083C58" w:rsidP="00083C5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3.1. 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Приём и регистрация заявления и прилагаемых к нему документов.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3.1.1. Основанием для начала Административной процедуры является письменное обращение заявителя в Администрацию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Мясниковского района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МФЦ.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3.1.2. К заявлению прилагаются документы в соответствии с п.2.6 настоящего Административного регламента.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3.1.3. При приёме заявления и прилагаемых к нему документов должностное лицо: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1) устанавливает личность заявителя, в том числе проверяет документ, удостоверяющий личность, проверяет полномочия заявителя, в том числе полномочия представителя действовать от его имени;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2) наличия всех необходимых документов, указанных в п.2.6 настоящего Административного регламента;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3) проверяет соответствие представленных документов установленным требованиям, удостоверяясь, что: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- документы в установленных законодательством случаях нотариально удостоверены, скреплены печатями, имеют надлежащие подписи сторон или определённых законодательством должностных лиц;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- тексты документов написаны разборчиво;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- фамилии, имена и отчества физических лиц, адреса их мест жительства написаны полностью;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- в документах нет подчисток, приписок, зачёркнутых слов и иных не оговоренных в них исправлений;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- документы не исполнены карандашом;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- документы не имеют серьёзных повреждений, наличие которых не позволяет однозначно истолковать их содержание;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- срок действия документов не истёк;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3.1.4. Заявление по просьбе заинтересованного лица может быть сформировано сотрудником, осуществляющим прием заявления, с использованием программных средств. В этом случае заинтересованное лицо своей рукой на заявлении указывает свою фамилию, имя и отчество и ставит подпись.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3.1.5. При приёме документов работник Администрации или МФЦ оформляет расписку о приёме документов в 2-х экземплярах. В расписке обязательно указываются:</w:t>
      </w:r>
    </w:p>
    <w:p w:rsidR="00083C58" w:rsidRPr="00083C58" w:rsidRDefault="00083C58" w:rsidP="00083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C58">
        <w:rPr>
          <w:rFonts w:ascii="Times New Roman" w:hAnsi="Times New Roman"/>
          <w:sz w:val="28"/>
          <w:szCs w:val="28"/>
          <w:lang w:eastAsia="ru-RU"/>
        </w:rPr>
        <w:t>1. Дата регистрации заявления;</w:t>
      </w:r>
    </w:p>
    <w:p w:rsidR="00083C58" w:rsidRPr="00083C58" w:rsidRDefault="00083C58" w:rsidP="00083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C58">
        <w:rPr>
          <w:rFonts w:ascii="Times New Roman" w:hAnsi="Times New Roman"/>
          <w:sz w:val="28"/>
          <w:szCs w:val="28"/>
          <w:lang w:eastAsia="ru-RU"/>
        </w:rPr>
        <w:t>2. Дата исполнения муниципальной услуги;</w:t>
      </w:r>
    </w:p>
    <w:p w:rsidR="00083C58" w:rsidRPr="00083C58" w:rsidRDefault="00083C58" w:rsidP="00083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C58">
        <w:rPr>
          <w:rFonts w:ascii="Times New Roman" w:hAnsi="Times New Roman"/>
          <w:sz w:val="28"/>
          <w:szCs w:val="28"/>
          <w:lang w:eastAsia="ru-RU"/>
        </w:rPr>
        <w:t>3. ФИО заявителя или наименование юридического лица (лиц по доверенности);</w:t>
      </w:r>
    </w:p>
    <w:p w:rsidR="00083C58" w:rsidRPr="00083C58" w:rsidRDefault="00083C58" w:rsidP="00083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C58">
        <w:rPr>
          <w:rFonts w:ascii="Times New Roman" w:hAnsi="Times New Roman"/>
          <w:sz w:val="28"/>
          <w:szCs w:val="28"/>
          <w:lang w:eastAsia="ru-RU"/>
        </w:rPr>
        <w:t>4. Контактный телефон или электронный адрес заявителя;</w:t>
      </w:r>
    </w:p>
    <w:p w:rsidR="00083C58" w:rsidRPr="00083C58" w:rsidRDefault="00083C58" w:rsidP="00083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C58">
        <w:rPr>
          <w:rFonts w:ascii="Times New Roman" w:hAnsi="Times New Roman"/>
          <w:sz w:val="28"/>
          <w:szCs w:val="28"/>
          <w:lang w:eastAsia="ru-RU"/>
        </w:rPr>
        <w:t>5. Перечень прилагаемых документов с указанием их наименования, реквизитов;</w:t>
      </w:r>
    </w:p>
    <w:p w:rsidR="00083C58" w:rsidRPr="00083C58" w:rsidRDefault="00083C58" w:rsidP="00083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C58">
        <w:rPr>
          <w:rFonts w:ascii="Times New Roman" w:hAnsi="Times New Roman"/>
          <w:sz w:val="28"/>
          <w:szCs w:val="28"/>
          <w:lang w:eastAsia="ru-RU"/>
        </w:rPr>
        <w:lastRenderedPageBreak/>
        <w:t>6. Количество экземпляров каждого из представленных документов (подлинных экземпляров и их копий);</w:t>
      </w:r>
    </w:p>
    <w:p w:rsidR="00083C58" w:rsidRPr="00083C58" w:rsidRDefault="00083C58" w:rsidP="00083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C58">
        <w:rPr>
          <w:rFonts w:ascii="Times New Roman" w:hAnsi="Times New Roman"/>
          <w:sz w:val="28"/>
          <w:szCs w:val="28"/>
          <w:lang w:eastAsia="ru-RU"/>
        </w:rPr>
        <w:t>7. Фамилия, инициалы и подпись работника Администрации или МФЦ, принявшего документы;</w:t>
      </w:r>
    </w:p>
    <w:p w:rsidR="00083C58" w:rsidRPr="00083C58" w:rsidRDefault="00083C58" w:rsidP="00083C58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083C58">
        <w:rPr>
          <w:rFonts w:ascii="Times New Roman" w:hAnsi="Times New Roman"/>
          <w:sz w:val="28"/>
          <w:szCs w:val="28"/>
          <w:lang w:eastAsia="ru-RU"/>
        </w:rPr>
        <w:t>8. Иные данные.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Первый экземпляр расписки передаётся заявителю, второй - помещается в пакет принятых документов для предоставления муниципальной услуги.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bCs/>
          <w:sz w:val="28"/>
          <w:szCs w:val="28"/>
          <w:lang w:eastAsia="ru-RU"/>
        </w:rPr>
        <w:t>Работник Администрации или МФЦ в обязательном порядке устно информирует заявител</w:t>
      </w:r>
      <w:r w:rsidR="0028327A">
        <w:rPr>
          <w:rFonts w:ascii="Times New Roman" w:eastAsia="Times New Roman" w:hAnsi="Times New Roman"/>
          <w:bCs/>
          <w:sz w:val="28"/>
          <w:szCs w:val="28"/>
          <w:lang w:eastAsia="ru-RU"/>
        </w:rPr>
        <w:t>я</w:t>
      </w:r>
      <w:r w:rsidRPr="00083C58">
        <w:rPr>
          <w:rFonts w:ascii="Times New Roman" w:eastAsia="Times New Roman" w:hAnsi="Times New Roman"/>
          <w:bCs/>
          <w:sz w:val="28"/>
          <w:szCs w:val="28"/>
          <w:lang w:eastAsia="ru-RU"/>
        </w:rPr>
        <w:t>: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bCs/>
          <w:sz w:val="28"/>
          <w:szCs w:val="28"/>
          <w:lang w:eastAsia="ru-RU"/>
        </w:rPr>
        <w:t>- о сроке предоставления муниципальной услуги;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- о возможности отказа в предоставлении муниципальной услуги.</w:t>
      </w:r>
    </w:p>
    <w:p w:rsidR="00083C58" w:rsidRPr="00083C58" w:rsidRDefault="00083C58" w:rsidP="00083C58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Arial" w:hAnsi="Times New Roman"/>
          <w:kern w:val="1"/>
          <w:sz w:val="28"/>
          <w:szCs w:val="28"/>
          <w:lang w:eastAsia="ar-SA"/>
        </w:rPr>
      </w:pPr>
      <w:r w:rsidRPr="00083C58">
        <w:rPr>
          <w:rFonts w:ascii="Times New Roman" w:eastAsia="Arial" w:hAnsi="Times New Roman"/>
          <w:kern w:val="1"/>
          <w:sz w:val="28"/>
          <w:szCs w:val="28"/>
          <w:lang w:eastAsia="ar-SA"/>
        </w:rPr>
        <w:t>3.1.6. Должностное лицо, уполномоченное на прием заявлений, осуществляет его регистрацию в момент его поступления.</w:t>
      </w:r>
    </w:p>
    <w:p w:rsidR="00083C58" w:rsidRPr="00083C58" w:rsidRDefault="00083C58" w:rsidP="00083C58">
      <w:pPr>
        <w:spacing w:after="0" w:line="240" w:lineRule="auto"/>
        <w:ind w:right="15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3.1.7. Срок исполнения данной Административной процедуры – 1 день.</w:t>
      </w:r>
    </w:p>
    <w:p w:rsidR="00083C58" w:rsidRPr="00083C58" w:rsidRDefault="00083C58" w:rsidP="00083C5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3.1.8. Результатом настоящей административной процедуры является оформление расписки и регистрация заявления, и обеспечение выполнения дальнейших административных процедур, предусмотренных настоящим Административным регламентом.</w:t>
      </w:r>
    </w:p>
    <w:p w:rsidR="00083C58" w:rsidRPr="00083C58" w:rsidRDefault="00083C58" w:rsidP="00083C5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3.2. Направление межведомственных запросов, необходимых в соответствии с нормативными правовыми актами для предоставления муниципальной услуги, которые подлежат предоставлению в рамках межведомственного информационного взаимодействия и которые заявитель вправе представить по собственной инициативе. Передача документов из МФЦ в Администрацию (в случае подачи заявления через МФЦ).</w:t>
      </w:r>
    </w:p>
    <w:p w:rsidR="00083C58" w:rsidRPr="00083C58" w:rsidRDefault="00083C58" w:rsidP="00083C5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3.2.1. Юридическим фактом, инициирующим начало административной процедуры, является отсутствие в органе предоставления услуги документов, необходимых в соответствии с нормативными правовыми актами для предоставления муниципальной услуги, которые подлежат предоставлению в рамках межведомственного информационного взаимодействия.</w:t>
      </w:r>
    </w:p>
    <w:p w:rsidR="00083C58" w:rsidRPr="00083C58" w:rsidRDefault="00083C58" w:rsidP="00083C5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3.2.2. Ответственный исполнитель осуществляет подготовку и направление запроса в органы исполнительной власти, в распоряжении которых находятся документы, необходимые для предоставления муниципальной услуги.</w:t>
      </w:r>
    </w:p>
    <w:p w:rsidR="00083C58" w:rsidRPr="00083C58" w:rsidRDefault="00083C58" w:rsidP="00083C5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Направление запроса осуществляется по каналам единой системы межведомственного электронного взаимодействия.</w:t>
      </w:r>
    </w:p>
    <w:p w:rsidR="00083C58" w:rsidRPr="00083C58" w:rsidRDefault="00083C58" w:rsidP="00083C5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3.2.3. После получение из федеральных органов исполнительной власти запрашиваемых документов либо отказа в их предоставлении должностное лицо формирует полный пакет документов.</w:t>
      </w:r>
    </w:p>
    <w:p w:rsidR="00083C58" w:rsidRPr="00083C58" w:rsidRDefault="00083C58" w:rsidP="00083C5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3.2.4. В случае подачи заявления через МФЦ, МФЦ передает в Администрацию – отдел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, сформированный пакет документов.</w:t>
      </w:r>
    </w:p>
    <w:p w:rsidR="00083C58" w:rsidRPr="00083C58" w:rsidRDefault="00083C58" w:rsidP="00083C5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Передача документов из МФЦ в Администрацию – отдел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по организационным вопросам и делопроизводству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на основании реестра, который составляется в 2-х экземплярах и содержит дату и время передачи.</w:t>
      </w:r>
    </w:p>
    <w:p w:rsidR="00083C58" w:rsidRPr="00083C58" w:rsidRDefault="00083C58" w:rsidP="00083C58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 передаче пакета документов принимающий их работник Администрации– отдела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по организационным вопросам и делопроизводству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проверяет в присутствии курьера соответствие и количество документов с данными, указанными в реестре, проставляет дату, время получения документов и подпись. Первый экземпляр реестра остаётся у работника Администрации– отдела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по организационным вопросам и делопроизводству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, второй - подлежит возврату курьеру. 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3.2.5. Срок исполнения данной административной процедуры – 7 дней. </w:t>
      </w:r>
    </w:p>
    <w:p w:rsidR="00083C58" w:rsidRPr="00083C58" w:rsidRDefault="00083C58" w:rsidP="00083C58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3.2.6. Результатом административной процедуры является получение документов из федеральных органов исполнительной власти и формирование полного комплекта документов.</w:t>
      </w:r>
    </w:p>
    <w:p w:rsidR="00255E2B" w:rsidRDefault="00255E2B" w:rsidP="00083C5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3.3. Рассмотрение заявления и прилагаемых к нему документов, подготовка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 внесении изменений в договор аренды, безвозмездного срочного пользования земельным участком и дополнительного соглашения к договору аренды, безвозмездного срочного пользования земельным участком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письменного уведомления об отказе в предоставлении муниципальной услуги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83C58" w:rsidRPr="00083C58" w:rsidRDefault="00083C58" w:rsidP="00083C5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3.3.1. Основанием для начала Административной процедуры является получение Администрацией – отделом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по организационным вопросам и делопроизводству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заявления и пакета документов.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3.3.2. При наличии оснований для отказа в предоставлении муниципальной услуги работник Администрации – отдела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, ответственный за рассмотрение заявления, в течение 8 дней с момента получения полного пакета документов Администрацией – отделом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, готовит в адрес заявителя проект соответствующего письма уведомления об отказе в предоставлении муниципальной услуги в 2-х экземплярах с указанием причин отказа. Письмо уведомление об отказе в предоставлении муниципальной услуги подписывается главой Администрации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Мясниковского района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уполномоченным им заместителем главы Администрации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Мясниковского района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течении 2-х дней.</w:t>
      </w:r>
    </w:p>
    <w:p w:rsidR="00083C58" w:rsidRPr="00083C58" w:rsidRDefault="00083C58" w:rsidP="00083C58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3.3.3. При наличии оснований для предоставления муниципальной услуги работник Администрации – отдела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, ответственный за рассмотрение заявления, в течение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с момента получения полного пакета документов готовит проект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</w:t>
      </w:r>
      <w:r w:rsidRPr="00083C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</w:t>
      </w:r>
      <w:r w:rsidRPr="00083C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согласовывается: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- начальником отдела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имущественных и земельных отношений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Мясниковского района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– 2 дня;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- начальником сектора </w:t>
      </w:r>
      <w:r w:rsidR="0020618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правовой работы</w:t>
      </w:r>
      <w:r w:rsidR="00206188" w:rsidRPr="00543A89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</w:t>
      </w:r>
      <w:r w:rsidR="00206188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и противодействия коррупции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– 2 дня;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- заместителем главы Администрации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Мясниковского района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, – 2 дня.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Согласованный проект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</w:t>
      </w:r>
      <w:r w:rsidRPr="00083C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течение 2-х дней подписывается 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главой Администрации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Мясниковского района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Регистрация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</w:t>
      </w:r>
      <w:r w:rsidRPr="00083C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осуществляется отделом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 xml:space="preserve">по организационным вопросам и делопроизводству 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Мясниковского района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в течении 1 дня.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3.3.4.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Дополнительное соглашение к</w:t>
      </w:r>
      <w:r w:rsidR="00255E2B">
        <w:rPr>
          <w:rFonts w:ascii="Times New Roman" w:eastAsia="Times New Roman" w:hAnsi="Times New Roman"/>
          <w:sz w:val="28"/>
          <w:szCs w:val="28"/>
          <w:lang w:eastAsia="ru-RU"/>
        </w:rPr>
        <w:t xml:space="preserve"> договор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255E2B">
        <w:rPr>
          <w:rFonts w:ascii="Times New Roman" w:eastAsia="Times New Roman" w:hAnsi="Times New Roman"/>
          <w:sz w:val="28"/>
          <w:szCs w:val="28"/>
          <w:lang w:eastAsia="ru-RU"/>
        </w:rPr>
        <w:t xml:space="preserve"> аренды, безвозмездного срочного пользования земельным участком</w:t>
      </w:r>
      <w:r w:rsidRPr="00083C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изготавливается в 4 экземплярах, 2 из которых хранятся в архиве Администрации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Мясниковского района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, 2 – для выдачи заявителю.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Проект </w:t>
      </w:r>
      <w:r w:rsidR="009E1455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 к договору аренды, безвозмездного срочного пользования земельным участком</w:t>
      </w:r>
      <w:r w:rsidRPr="00083C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течение 2-х дней подписывается 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главой Администрации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Мясниковского района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083C58" w:rsidRPr="00083C58" w:rsidRDefault="00083C58" w:rsidP="00083C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3.3.5. Срок исполнения административной процедуры составляет 10 дней.</w:t>
      </w:r>
    </w:p>
    <w:p w:rsidR="00083C58" w:rsidRPr="00083C58" w:rsidRDefault="00083C58" w:rsidP="00083C58">
      <w:pPr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3.3.6. Результатом административной процедуры является подписание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E27EB">
        <w:rPr>
          <w:rFonts w:ascii="Times New Roman" w:eastAsia="Times New Roman" w:hAnsi="Times New Roman"/>
          <w:sz w:val="28"/>
          <w:szCs w:val="28"/>
          <w:lang w:eastAsia="ru-RU"/>
        </w:rPr>
        <w:t xml:space="preserve">к </w:t>
      </w:r>
      <w:r w:rsidR="009E1455">
        <w:rPr>
          <w:rFonts w:ascii="Times New Roman" w:eastAsia="Times New Roman" w:hAnsi="Times New Roman"/>
          <w:sz w:val="28"/>
          <w:szCs w:val="28"/>
          <w:lang w:eastAsia="ru-RU"/>
        </w:rPr>
        <w:t>договору аренды, безвозмездного срочного пользования земельным участком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письма уведомления об отказе в предоставлении муниципальной услуги.</w:t>
      </w:r>
    </w:p>
    <w:p w:rsidR="00083C58" w:rsidRPr="00083C58" w:rsidRDefault="00083C58" w:rsidP="00083C58">
      <w:pPr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3.3.7. Способом фиксации результата административной процедуры является оформление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83C58">
        <w:rPr>
          <w:rFonts w:ascii="Times New Roman" w:eastAsia="Times New Roman CYR" w:hAnsi="Times New Roman" w:cs="Times New Roman CYR"/>
          <w:sz w:val="28"/>
          <w:szCs w:val="28"/>
          <w:lang w:eastAsia="ru-RU"/>
        </w:rPr>
        <w:t xml:space="preserve">Администрации </w:t>
      </w:r>
      <w:r w:rsidR="004949B7">
        <w:rPr>
          <w:rFonts w:ascii="Times New Roman" w:eastAsia="Times New Roman CYR" w:hAnsi="Times New Roman" w:cs="Times New Roman CYR"/>
          <w:sz w:val="28"/>
          <w:szCs w:val="28"/>
          <w:lang w:eastAsia="ru-RU"/>
        </w:rPr>
        <w:t>Мясниковского района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на бумажном носителе или подписание письма уведомления отказа в предоставлении муниципальной услуги с присвоением ему регистрационного номера.</w:t>
      </w:r>
    </w:p>
    <w:p w:rsidR="00083C58" w:rsidRPr="00083C58" w:rsidRDefault="00083C58" w:rsidP="00083C58">
      <w:pPr>
        <w:shd w:val="clear" w:color="auto" w:fill="FFFFFF"/>
        <w:tabs>
          <w:tab w:val="left" w:pos="720"/>
          <w:tab w:val="left" w:pos="6480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3.4. Передача результата предоставления муниципальной услуги в МФЦ для выдачи заявителю, результата предоставления муниципальной услуги (в случае подачи заявления через МФЦ). Выдача результата предоставления муниципальной услуги в Администрации.</w:t>
      </w:r>
    </w:p>
    <w:p w:rsidR="00083C58" w:rsidRPr="00083C58" w:rsidRDefault="00083C58" w:rsidP="00083C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3.4.1. Основанием для начала административной процедуры является </w:t>
      </w:r>
      <w:r w:rsidR="009E1455"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подписание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</w:t>
      </w:r>
      <w:r w:rsidR="009E1455"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1455">
        <w:rPr>
          <w:rFonts w:ascii="Times New Roman" w:eastAsia="Times New Roman" w:hAnsi="Times New Roman"/>
          <w:sz w:val="28"/>
          <w:szCs w:val="28"/>
          <w:lang w:eastAsia="ru-RU"/>
        </w:rPr>
        <w:t>о внесении изменений в договор аренды, безвозмездного срочного пользования земельным участком и</w:t>
      </w:r>
      <w:r w:rsidR="009E1455" w:rsidRPr="00083C5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E1455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 к договору аренды, безвозмездного срочного пользования земельным участком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письма уведомления об отказе в предоставлении муниципальной услуги.</w:t>
      </w:r>
    </w:p>
    <w:p w:rsidR="00083C58" w:rsidRPr="00083C58" w:rsidRDefault="00083C58" w:rsidP="00083C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3.4.2. После подписания со стороны органа предоставления муниципальной услуги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</w:t>
      </w:r>
      <w:r w:rsidR="009E1455"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1455">
        <w:rPr>
          <w:rFonts w:ascii="Times New Roman" w:eastAsia="Times New Roman" w:hAnsi="Times New Roman"/>
          <w:sz w:val="28"/>
          <w:szCs w:val="28"/>
          <w:lang w:eastAsia="ru-RU"/>
        </w:rPr>
        <w:t>к договору аренды, безвозмездного срочного пользования земельным участком</w:t>
      </w:r>
      <w:r w:rsidRPr="00083C58">
        <w:rPr>
          <w:rFonts w:ascii="Times New Roman" w:eastAsia="Times New Roman CYR" w:hAnsi="Times New Roman" w:cs="Times New Roman CYR"/>
          <w:sz w:val="28"/>
          <w:szCs w:val="28"/>
          <w:lang w:eastAsia="ru-RU"/>
        </w:rPr>
        <w:t xml:space="preserve"> или 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письма уведомления об отказе в предоставлении муниципальной услуги</w:t>
      </w:r>
      <w:r w:rsidRPr="00083C58">
        <w:rPr>
          <w:rFonts w:ascii="Times New Roman" w:eastAsia="Times New Roman CYR" w:hAnsi="Times New Roman" w:cs="Times New Roman CYR"/>
          <w:sz w:val="28"/>
          <w:szCs w:val="28"/>
          <w:lang w:eastAsia="ru-RU"/>
        </w:rPr>
        <w:t>,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осуществляется передача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9E1455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 к договору аренды, безвозмездного срочного пользования земельным участком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заявителю лично или передача результата предоставления муниципальной услуги в МФЦ (в случае подачи заявления через МФЦ)</w:t>
      </w:r>
    </w:p>
    <w:p w:rsidR="00083C58" w:rsidRPr="00083C58" w:rsidRDefault="00083C58" w:rsidP="00083C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3.4.3. Передача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1455">
        <w:rPr>
          <w:rFonts w:ascii="Times New Roman" w:eastAsia="Times New Roman" w:hAnsi="Times New Roman"/>
          <w:sz w:val="28"/>
          <w:szCs w:val="28"/>
          <w:lang w:eastAsia="ru-RU"/>
        </w:rPr>
        <w:t>к договору аренды, безвозмездного срочного пользования земельным участком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письма уведомления о</w:t>
      </w:r>
      <w:r w:rsidR="008E27EB"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отказе в предоставлении муниципальной услуги из Администрации – отдела </w:t>
      </w:r>
      <w:r w:rsidR="00BD5F37">
        <w:rPr>
          <w:rFonts w:ascii="Times New Roman" w:eastAsia="Times New Roman" w:hAnsi="Times New Roman"/>
          <w:sz w:val="28"/>
          <w:szCs w:val="28"/>
          <w:lang w:eastAsia="ru-RU"/>
        </w:rPr>
        <w:t>по организационным вопросам и делопроизводству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в МФЦ осуществляется на основании реестра, который составляется в 2-х экземплярах и содержит дату и время передачи.</w:t>
      </w:r>
    </w:p>
    <w:p w:rsidR="00083C58" w:rsidRPr="00083C58" w:rsidRDefault="00083C58" w:rsidP="00083C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При передаче документов курьер МФЦ, принимающий их, проверяет в присутствии работника Администрации – отдела </w:t>
      </w:r>
      <w:r w:rsidR="00057AEB">
        <w:rPr>
          <w:rFonts w:ascii="Times New Roman" w:eastAsia="Times New Roman" w:hAnsi="Times New Roman"/>
          <w:sz w:val="28"/>
          <w:szCs w:val="28"/>
          <w:lang w:eastAsia="ru-RU"/>
        </w:rPr>
        <w:t>по организационным вопросам и делопроизводству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соответствие и количество документов с данными, указанными в реестре, проставляет дату, время получения 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документов и подпись. Первый экземпляр реестра остаётся у курьера МФЦ, второй – подлежит возврату работнику Администрации – </w:t>
      </w:r>
      <w:r w:rsidR="00057AEB"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отдела </w:t>
      </w:r>
      <w:r w:rsidR="00057AEB">
        <w:rPr>
          <w:rFonts w:ascii="Times New Roman" w:eastAsia="Times New Roman" w:hAnsi="Times New Roman"/>
          <w:sz w:val="28"/>
          <w:szCs w:val="28"/>
          <w:lang w:eastAsia="ru-RU"/>
        </w:rPr>
        <w:t>по организационным вопросам и делопроизводству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83C58" w:rsidRPr="00083C58" w:rsidRDefault="00083C58" w:rsidP="00083C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3.4.4. Выдача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Администрации </w:t>
      </w:r>
      <w:r w:rsidR="004949B7">
        <w:rPr>
          <w:rFonts w:ascii="Times New Roman" w:eastAsia="Times New Roman" w:hAnsi="Times New Roman"/>
          <w:sz w:val="28"/>
          <w:szCs w:val="28"/>
          <w:lang w:eastAsia="ru-RU"/>
        </w:rPr>
        <w:t>Мясниковского района</w:t>
      </w:r>
      <w:r w:rsidR="009E1455"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E1455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 к договору аренды, безвозмездного срочного пользования земельным участком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письма уведомления об отказе в предоставлении муниципальной услуги и пакета документов заявителю.</w:t>
      </w:r>
    </w:p>
    <w:p w:rsidR="00083C58" w:rsidRPr="00083C58" w:rsidRDefault="00083C58" w:rsidP="00083C5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При выдаче документов должностное лицо:</w:t>
      </w:r>
    </w:p>
    <w:p w:rsidR="00083C58" w:rsidRPr="00083C58" w:rsidRDefault="00083C58" w:rsidP="00083C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- устанавливает личность заявителя;</w:t>
      </w:r>
    </w:p>
    <w:p w:rsidR="00083C58" w:rsidRPr="00083C58" w:rsidRDefault="00083C58" w:rsidP="00083C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- знакомит заявителя с содержанием документов и выдаёт их.</w:t>
      </w:r>
    </w:p>
    <w:p w:rsidR="00083C58" w:rsidRPr="00083C58" w:rsidRDefault="00083C58" w:rsidP="00083C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Заявитель подтверждает получение документов личной подписью с расшифровкой в соответствующей графе расписки.</w:t>
      </w:r>
    </w:p>
    <w:p w:rsidR="00083C58" w:rsidRPr="00083C58" w:rsidRDefault="00083C58" w:rsidP="00083C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3.4.5. Срок исполнения административной процедуры составляет 2 дня.</w:t>
      </w:r>
    </w:p>
    <w:p w:rsidR="00083C58" w:rsidRPr="00083C58" w:rsidRDefault="00083C58" w:rsidP="00083C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3.4.6. Результатом административной процедуры является выдача </w:t>
      </w:r>
      <w:r w:rsidR="00644AC7">
        <w:rPr>
          <w:rFonts w:ascii="Times New Roman" w:eastAsia="Times New Roman" w:hAnsi="Times New Roman"/>
          <w:sz w:val="28"/>
          <w:szCs w:val="28"/>
          <w:lang w:eastAsia="ru-RU"/>
        </w:rPr>
        <w:t>дополнительного соглашения</w:t>
      </w:r>
      <w:r w:rsidR="00D905FF"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05FF">
        <w:rPr>
          <w:rFonts w:ascii="Times New Roman" w:eastAsia="Times New Roman" w:hAnsi="Times New Roman"/>
          <w:sz w:val="28"/>
          <w:szCs w:val="28"/>
          <w:lang w:eastAsia="ru-RU"/>
        </w:rPr>
        <w:t>к договору аренды, безвозмездного срочного пользования земельным участком</w:t>
      </w: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письма уведомления об отказе в предоставлении муниципальной услуги и пакета документов.</w:t>
      </w:r>
    </w:p>
    <w:p w:rsidR="00083C58" w:rsidRPr="00083C58" w:rsidRDefault="00083C58" w:rsidP="00083C58">
      <w:pPr>
        <w:spacing w:after="0" w:line="240" w:lineRule="auto"/>
        <w:ind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C58">
        <w:rPr>
          <w:rFonts w:ascii="Times New Roman" w:eastAsia="Times New Roman" w:hAnsi="Times New Roman"/>
          <w:sz w:val="28"/>
          <w:szCs w:val="28"/>
          <w:lang w:eastAsia="ru-RU"/>
        </w:rPr>
        <w:t>Блок-схема порядка предоставления муниципальной услуги приведена в приложении 1 к настоящему Административному регламенту.</w:t>
      </w:r>
    </w:p>
    <w:p w:rsidR="001D62DB" w:rsidRPr="001D62DB" w:rsidRDefault="001D62DB" w:rsidP="001D62D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2D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D62DB" w:rsidRPr="001D62DB" w:rsidRDefault="001D62DB" w:rsidP="001D62DB">
      <w:pPr>
        <w:spacing w:after="0" w:line="240" w:lineRule="auto"/>
        <w:ind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>4. Формы контроля за исполнением административного регламента.</w:t>
      </w:r>
    </w:p>
    <w:p w:rsidR="001D62DB" w:rsidRPr="001D62DB" w:rsidRDefault="001D62DB" w:rsidP="001D62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2D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B0D5F" w:rsidRPr="001B0D5F" w:rsidRDefault="001B0D5F" w:rsidP="001B0D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4.1. Контроль за полнотой и качеством исполнения муниципальной услуги, соблюдением последовательности действий осуществляется Заместителем </w:t>
      </w:r>
      <w:r w:rsidR="006C12D3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г</w:t>
      </w: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лавы </w:t>
      </w:r>
      <w:r w:rsidR="006C12D3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А</w:t>
      </w: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дминистрации </w:t>
      </w:r>
      <w:r w:rsidR="004949B7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Мясниковского района</w:t>
      </w: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курирующим Отдел</w:t>
      </w:r>
      <w:r w:rsidRPr="001D7615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</w:t>
      </w:r>
      <w:r w:rsidR="004949B7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имущественных и земельных отношений</w:t>
      </w: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.</w:t>
      </w:r>
    </w:p>
    <w:p w:rsidR="001B0D5F" w:rsidRPr="001B0D5F" w:rsidRDefault="001B0D5F" w:rsidP="001B0D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4.2. Ответственность за исполнение муниципальной функции возлагается на начальника Отдела</w:t>
      </w:r>
      <w:r w:rsidRPr="001D7615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</w:t>
      </w:r>
      <w:r w:rsidR="004949B7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имущественных и земельных отношений</w:t>
      </w: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.</w:t>
      </w:r>
    </w:p>
    <w:p w:rsidR="001B0D5F" w:rsidRPr="001B0D5F" w:rsidRDefault="001B0D5F" w:rsidP="001B0D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4.3. Должностные лица, участвующие в предоставлении данной муниципальной услуги, несут персональную ответственность за выполнение своих обязанностей и соблюдение сроков выполнения административных процедур, указанных в настоящем административном регламенте.</w:t>
      </w:r>
    </w:p>
    <w:p w:rsidR="001B0D5F" w:rsidRPr="001B0D5F" w:rsidRDefault="001B0D5F" w:rsidP="001B0D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4.4. Персональная ответственность специалистов закреплена в их должностных инструкциях, составленных с требованиями законодательства Российской Федерации.</w:t>
      </w:r>
    </w:p>
    <w:p w:rsidR="001D62DB" w:rsidRPr="001D62DB" w:rsidRDefault="001D62DB" w:rsidP="001D62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2D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D62DB" w:rsidRPr="001D62DB" w:rsidRDefault="001D62DB" w:rsidP="001D7615">
      <w:pPr>
        <w:spacing w:after="0" w:line="240" w:lineRule="auto"/>
        <w:ind w:firstLine="72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2DB">
        <w:rPr>
          <w:rFonts w:ascii="Times New Roman" w:eastAsia="Times New Roman" w:hAnsi="Times New Roman"/>
          <w:sz w:val="28"/>
          <w:szCs w:val="28"/>
          <w:lang w:eastAsia="ru-RU"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должностных лиц.</w:t>
      </w:r>
    </w:p>
    <w:p w:rsidR="001D62DB" w:rsidRPr="001D62DB" w:rsidRDefault="001D62DB" w:rsidP="001D62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D62D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B0D5F" w:rsidRPr="00825CDC" w:rsidRDefault="007E6B1E" w:rsidP="001B0D5F">
      <w:pPr>
        <w:widowControl w:val="0"/>
        <w:tabs>
          <w:tab w:val="left" w:pos="142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SimSun" w:hAnsi="Times New Roman"/>
          <w:color w:val="000000"/>
          <w:kern w:val="1"/>
          <w:sz w:val="28"/>
          <w:szCs w:val="28"/>
          <w:lang w:eastAsia="hi-IN" w:bidi="hi-IN"/>
        </w:rPr>
      </w:pPr>
      <w:r w:rsidRPr="00825CDC">
        <w:rPr>
          <w:rFonts w:ascii="Times New Roman" w:hAnsi="Times New Roman"/>
          <w:sz w:val="28"/>
          <w:szCs w:val="28"/>
        </w:rPr>
        <w:t xml:space="preserve">Заявитель имеет право на досудебное (внесудебное) обжалование действий (бездействия) </w:t>
      </w:r>
      <w:r w:rsidRPr="00825CDC">
        <w:rPr>
          <w:rFonts w:ascii="Times New Roman" w:hAnsi="Times New Roman"/>
          <w:bCs/>
          <w:sz w:val="28"/>
          <w:szCs w:val="28"/>
        </w:rPr>
        <w:t>должностных лиц Администрации</w:t>
      </w:r>
      <w:r w:rsidRPr="00825CDC">
        <w:rPr>
          <w:rFonts w:ascii="Times New Roman" w:hAnsi="Times New Roman"/>
          <w:sz w:val="28"/>
          <w:szCs w:val="28"/>
        </w:rPr>
        <w:t xml:space="preserve">, а также решений, принятых (осуществляемых) в ходе предоставления </w:t>
      </w:r>
      <w:r w:rsidR="006C12D3">
        <w:rPr>
          <w:rFonts w:ascii="Times New Roman" w:hAnsi="Times New Roman"/>
          <w:sz w:val="28"/>
          <w:szCs w:val="28"/>
        </w:rPr>
        <w:t>м</w:t>
      </w:r>
      <w:r w:rsidRPr="00825CDC">
        <w:rPr>
          <w:rFonts w:ascii="Times New Roman" w:hAnsi="Times New Roman"/>
          <w:sz w:val="28"/>
          <w:szCs w:val="28"/>
        </w:rPr>
        <w:t>униципальной услуги (далее - досудебное (внесудебное) обжалование).</w:t>
      </w:r>
    </w:p>
    <w:p w:rsidR="001B0D5F" w:rsidRPr="001B0D5F" w:rsidRDefault="001B0D5F" w:rsidP="001B0D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5.1. В досудебном порядке заявители могут направить письменное обращение, жалобу:</w:t>
      </w:r>
    </w:p>
    <w:p w:rsidR="001B0D5F" w:rsidRPr="001B0D5F" w:rsidRDefault="001B0D5F" w:rsidP="001B0D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lastRenderedPageBreak/>
        <w:t xml:space="preserve">- </w:t>
      </w:r>
      <w:r w:rsidR="006C12D3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г</w:t>
      </w: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лаве </w:t>
      </w:r>
      <w:r w:rsidR="00272F4A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Администрации </w:t>
      </w:r>
      <w:r w:rsidR="004949B7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Мясниковского района</w:t>
      </w: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;</w:t>
      </w:r>
    </w:p>
    <w:p w:rsidR="001B0D5F" w:rsidRDefault="001B0D5F" w:rsidP="001B0D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- Заместителю </w:t>
      </w:r>
      <w:r w:rsidR="006C12D3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г</w:t>
      </w: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лавы Администрации </w:t>
      </w:r>
      <w:r w:rsidR="004949B7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Мясниковского района</w:t>
      </w: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.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5.2. </w:t>
      </w: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>Жалоба может быть направлена: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 xml:space="preserve">- по почте; 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>- через МФЦ;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- </w:t>
      </w: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>с использованием сети «Интернет» на электронную почту Администрации</w:t>
      </w:r>
      <w:r w:rsidRPr="00825CD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>;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>- может быть принята при личном приеме Заявителя.</w:t>
      </w:r>
    </w:p>
    <w:p w:rsidR="001B0D5F" w:rsidRPr="001B0D5F" w:rsidRDefault="001B0D5F" w:rsidP="001B0D5F">
      <w:p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ar-SA"/>
        </w:rPr>
      </w:pPr>
      <w:r w:rsidRPr="001B0D5F"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ar-SA"/>
        </w:rPr>
        <w:t>5.</w:t>
      </w:r>
      <w:r w:rsidR="00825CDC"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ar-SA"/>
        </w:rPr>
        <w:t>3</w:t>
      </w:r>
      <w:r w:rsidRPr="001B0D5F"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ar-SA"/>
        </w:rPr>
        <w:t>. Жалоба заявителя в письменной форме должна содержать следующую информацию:</w:t>
      </w:r>
    </w:p>
    <w:p w:rsidR="001B0D5F" w:rsidRPr="001B0D5F" w:rsidRDefault="001B0D5F" w:rsidP="001B0D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- фамилию, имя, отчество (при наличии) гражданина, наименование юридического лица, почтовый адрес, по которому должен быть направлен ответ на жалобу;</w:t>
      </w:r>
    </w:p>
    <w:p w:rsidR="001B0D5F" w:rsidRPr="001B0D5F" w:rsidRDefault="001B0D5F" w:rsidP="001B0D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- наименование органа Администрации, должность, фамилия, имя и отчество работника (при наличии сведений), решение, действие (бездействие) которого обжалуется;</w:t>
      </w:r>
    </w:p>
    <w:p w:rsidR="001B0D5F" w:rsidRPr="001B0D5F" w:rsidRDefault="001B0D5F" w:rsidP="001B0D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- существо обжалуемого решения, действия (бездействия);</w:t>
      </w:r>
    </w:p>
    <w:p w:rsidR="001B0D5F" w:rsidRPr="001B0D5F" w:rsidRDefault="001B0D5F" w:rsidP="001B0D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- личная подпись и дата обращения.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5.4 </w:t>
      </w: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>Заявитель может обратиться с жалобой, в том числе в следующих случаях: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 xml:space="preserve">1) нарушение срока регистрации запроса Заявителя о предоставлении </w:t>
      </w:r>
      <w:r w:rsidR="006C12D3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>униципальной услуги;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 xml:space="preserve">2) нарушение срока предоставления </w:t>
      </w:r>
      <w:r w:rsidR="006C12D3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>униципальной услуги;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 xml:space="preserve">3) требование у Заявителя документов, не предусмотренных нормативными правовыми актами Российской Федерации, нормативными правовыми актами Ростовской области, муниципальными правовыми актами Администрации </w:t>
      </w:r>
      <w:r w:rsidR="004949B7">
        <w:rPr>
          <w:rFonts w:ascii="Times New Roman" w:eastAsia="Times New Roman" w:hAnsi="Times New Roman"/>
          <w:sz w:val="28"/>
          <w:szCs w:val="28"/>
          <w:lang w:eastAsia="ar-SA"/>
        </w:rPr>
        <w:t>Мясниковского района</w:t>
      </w: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 xml:space="preserve"> для предоставления </w:t>
      </w:r>
      <w:r w:rsidR="006C12D3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>униципальной услуги;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 xml:space="preserve">4) отказ в приеме документов, предоставление которых предусмотрено нормативными правовыми актами Российской Федерации, нормативными правовыми актами Ростовской области, муниципальными правовыми актами Администрации </w:t>
      </w:r>
      <w:r w:rsidR="004949B7">
        <w:rPr>
          <w:rFonts w:ascii="Times New Roman" w:eastAsia="Times New Roman" w:hAnsi="Times New Roman"/>
          <w:sz w:val="28"/>
          <w:szCs w:val="28"/>
          <w:lang w:eastAsia="ar-SA"/>
        </w:rPr>
        <w:t>Мясниковского района</w:t>
      </w: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 xml:space="preserve">, у Заявителя для предоставления </w:t>
      </w:r>
      <w:r w:rsidR="006C12D3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>униципальной услуги;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 xml:space="preserve">5) отказ в предоставлении </w:t>
      </w:r>
      <w:r w:rsidR="006C12D3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 xml:space="preserve">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Ростовской области, муниципальными правовыми актами Администрации </w:t>
      </w:r>
      <w:r w:rsidR="004949B7">
        <w:rPr>
          <w:rFonts w:ascii="Times New Roman" w:eastAsia="Times New Roman" w:hAnsi="Times New Roman"/>
          <w:sz w:val="28"/>
          <w:szCs w:val="28"/>
          <w:lang w:eastAsia="ar-SA"/>
        </w:rPr>
        <w:t>Мясниковского района</w:t>
      </w: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 xml:space="preserve">; 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 xml:space="preserve">6) затребование с Заявителя при предоставлении </w:t>
      </w:r>
      <w:r w:rsidR="006C12D3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 xml:space="preserve">униципальной услуги платы, не предусмотренной нормативными правовыми актами Российской Федерации, нормативными правовыми актами Ростовской области, муниципальными правовыми актами Администрации </w:t>
      </w:r>
      <w:r w:rsidR="004949B7">
        <w:rPr>
          <w:rFonts w:ascii="Times New Roman" w:eastAsia="Times New Roman" w:hAnsi="Times New Roman"/>
          <w:sz w:val="28"/>
          <w:szCs w:val="28"/>
          <w:lang w:eastAsia="ar-SA"/>
        </w:rPr>
        <w:t>Мясниковского района</w:t>
      </w:r>
      <w:r w:rsidRPr="00825CDC">
        <w:rPr>
          <w:rFonts w:ascii="Times New Roman" w:eastAsia="Times New Roman" w:hAnsi="Times New Roman"/>
          <w:bCs/>
          <w:sz w:val="28"/>
          <w:szCs w:val="28"/>
          <w:lang w:eastAsia="ar-SA"/>
        </w:rPr>
        <w:t>;</w:t>
      </w:r>
    </w:p>
    <w:p w:rsid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 xml:space="preserve">7) отказ должностного лица Администрации в исправлении допущенных опечаток и ошибок в выданных в результате предоставления </w:t>
      </w:r>
      <w:r w:rsidR="006C12D3">
        <w:rPr>
          <w:rFonts w:ascii="Times New Roman" w:eastAsia="Times New Roman" w:hAnsi="Times New Roman"/>
          <w:sz w:val="28"/>
          <w:szCs w:val="28"/>
          <w:lang w:eastAsia="ar-SA"/>
        </w:rPr>
        <w:t>м</w:t>
      </w: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>униципальной услуги документах, либо нарушение установленного срока таких исправлений.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представлена: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 xml:space="preserve">а) оформленная в соответствии с </w:t>
      </w:r>
      <w:hyperlink r:id="rId12" w:history="1">
        <w:r w:rsidRPr="00DE11B7">
          <w:rPr>
            <w:rFonts w:ascii="Times New Roman" w:eastAsia="Times New Roman" w:hAnsi="Times New Roman"/>
            <w:sz w:val="28"/>
            <w:szCs w:val="20"/>
            <w:u w:val="single"/>
            <w:lang w:eastAsia="ar-SA"/>
          </w:rPr>
          <w:t>законодательством</w:t>
        </w:r>
      </w:hyperlink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 xml:space="preserve"> Российской Федерации доверенность (для физических лиц);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>б)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>в)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>Прием жалобы.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>Прием жалобы в письменной форме осуществляется в месте предоставления услуги (в месте, где Заявитель подавал запрос на получение услуги, нарушение порядка которой обжалуется, либо в месте, где Заявителем получен результат указанной услуги).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В электронном виде жалоба может быть подана Заявителем на электронную почту </w:t>
      </w: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>Администрации</w:t>
      </w:r>
      <w:r w:rsidRPr="00825CDC"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825CDC" w:rsidRPr="00825CDC" w:rsidRDefault="00825CDC" w:rsidP="00825CDC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 xml:space="preserve">При подаче жалобы в электронном виде жалоба и документ, подтверждающий полномочия представителя Заявителя, могут быть представлены в форме электронных документов, подписанных электронной подписью, вид которой предусмотрен </w:t>
      </w:r>
      <w:hyperlink r:id="rId13" w:history="1">
        <w:r w:rsidRPr="00DE11B7">
          <w:rPr>
            <w:rFonts w:ascii="Times New Roman" w:eastAsia="Times New Roman" w:hAnsi="Times New Roman"/>
            <w:sz w:val="28"/>
            <w:szCs w:val="20"/>
            <w:u w:val="single"/>
            <w:lang w:eastAsia="ar-SA"/>
          </w:rPr>
          <w:t>законодательством</w:t>
        </w:r>
      </w:hyperlink>
      <w:r w:rsidRPr="00825CDC">
        <w:rPr>
          <w:rFonts w:ascii="Times New Roman" w:eastAsia="Times New Roman" w:hAnsi="Times New Roman"/>
          <w:color w:val="000000"/>
          <w:sz w:val="28"/>
          <w:szCs w:val="28"/>
          <w:lang w:eastAsia="ar-SA"/>
        </w:rPr>
        <w:t xml:space="preserve"> </w:t>
      </w:r>
      <w:r w:rsidRPr="00825CDC">
        <w:rPr>
          <w:rFonts w:ascii="Times New Roman" w:eastAsia="Times New Roman" w:hAnsi="Times New Roman"/>
          <w:sz w:val="28"/>
          <w:szCs w:val="28"/>
          <w:lang w:eastAsia="ar-SA"/>
        </w:rPr>
        <w:t>Российской Федерации, при этом документ, удостоверяющий личность Заявителя, не требуется.</w:t>
      </w:r>
    </w:p>
    <w:p w:rsidR="001B0D5F" w:rsidRPr="001B0D5F" w:rsidRDefault="001B0D5F" w:rsidP="001B0D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5.</w:t>
      </w:r>
      <w:r w:rsidR="00825CD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5</w:t>
      </w: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. Заявитель имеет право на получение информации и документов, необходимых для обоснования и рассмотрения жалобы.</w:t>
      </w:r>
      <w:r w:rsidR="001D7615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 </w:t>
      </w: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Жалобы граждан рассматриваются в соответствии с Федеральным законом от 27.07.2010 г. №210-ФЗ «О порядке предоставления государственных и муниципальных услуг».</w:t>
      </w:r>
    </w:p>
    <w:p w:rsidR="001B0D5F" w:rsidRPr="001B0D5F" w:rsidRDefault="001B0D5F" w:rsidP="001B0D5F">
      <w:pPr>
        <w:tabs>
          <w:tab w:val="left" w:pos="360"/>
        </w:tabs>
        <w:suppressAutoHyphens/>
        <w:autoSpaceDE w:val="0"/>
        <w:spacing w:after="0" w:line="240" w:lineRule="auto"/>
        <w:jc w:val="both"/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ar-SA"/>
        </w:rPr>
      </w:pPr>
      <w:r w:rsidRPr="001B0D5F"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ar-SA"/>
        </w:rPr>
        <w:t xml:space="preserve"> </w:t>
      </w:r>
      <w:r w:rsidRPr="001D7615"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ar-SA"/>
        </w:rPr>
        <w:t>5.</w:t>
      </w:r>
      <w:r w:rsidR="00825CDC"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ar-SA"/>
        </w:rPr>
        <w:t>6</w:t>
      </w:r>
      <w:r w:rsidRPr="001B0D5F">
        <w:rPr>
          <w:rFonts w:ascii="Times New Roman" w:eastAsia="Arial" w:hAnsi="Times New Roman" w:cs="Arial"/>
          <w:color w:val="000000"/>
          <w:kern w:val="1"/>
          <w:sz w:val="28"/>
          <w:szCs w:val="28"/>
          <w:lang w:eastAsia="ar-SA"/>
        </w:rPr>
        <w:t xml:space="preserve">  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в течение пяти рабочих дней со дня ее регистрации. </w:t>
      </w:r>
    </w:p>
    <w:p w:rsidR="001B0D5F" w:rsidRPr="001B0D5F" w:rsidRDefault="001B0D5F" w:rsidP="001B0D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5.</w:t>
      </w:r>
      <w:r w:rsidR="00825CD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7</w:t>
      </w: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. Результатом рассмотрения жалобы является объективное, всестороннее и своевременное рассмотрение обращения, достижение по взаимному согласию договоренности (в случае устного обращения) или подготовка мотивированного ответа (в случае письменного обращения). </w:t>
      </w:r>
    </w:p>
    <w:p w:rsidR="001B0D5F" w:rsidRPr="001B0D5F" w:rsidRDefault="001B0D5F" w:rsidP="001B0D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5.</w:t>
      </w:r>
      <w:r w:rsidR="00825CDC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8</w:t>
      </w: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 xml:space="preserve">. </w:t>
      </w:r>
      <w:r w:rsidR="00AA26DD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AA26DD" w:rsidRPr="00AA26DD">
        <w:rPr>
          <w:rFonts w:ascii="Times New Roman" w:eastAsia="Times New Roman" w:hAnsi="Times New Roman"/>
          <w:sz w:val="28"/>
          <w:szCs w:val="28"/>
          <w:lang w:eastAsia="ar-SA"/>
        </w:rPr>
        <w:t xml:space="preserve">вправе оставить жалобу без ответа в следующих </w:t>
      </w:r>
      <w:r w:rsidR="00AA26DD" w:rsidRPr="00AA26DD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>случаях</w:t>
      </w: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:</w:t>
      </w:r>
    </w:p>
    <w:p w:rsidR="001B0D5F" w:rsidRPr="001B0D5F" w:rsidRDefault="001B0D5F" w:rsidP="001B0D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- отсутствия сведений об обжалуемом решении, действии (бездействии) (в чем выразилось, кем принято);</w:t>
      </w:r>
    </w:p>
    <w:p w:rsidR="001B0D5F" w:rsidRPr="001B0D5F" w:rsidRDefault="001B0D5F" w:rsidP="001B0D5F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</w:pPr>
      <w:r w:rsidRPr="001B0D5F"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- отсутствия фамилии, имени, отчества гражданина, наименования юридического лица,</w:t>
      </w:r>
    </w:p>
    <w:p w:rsidR="00AA26DD" w:rsidRPr="00AA26DD" w:rsidRDefault="00AA26DD" w:rsidP="00AA26DD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SimSun" w:hAnsi="Times New Roman" w:cs="Mangal"/>
          <w:color w:val="000000"/>
          <w:kern w:val="1"/>
          <w:sz w:val="28"/>
          <w:szCs w:val="28"/>
          <w:lang w:eastAsia="hi-IN" w:bidi="hi-IN"/>
        </w:rPr>
        <w:t>- отсутствия почтового адреса;</w:t>
      </w:r>
      <w:r w:rsidR="001D62DB" w:rsidRPr="001D62DB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:rsidR="00195E90" w:rsidRPr="00195E90" w:rsidRDefault="00195E90" w:rsidP="00195E90">
      <w:pPr>
        <w:tabs>
          <w:tab w:val="left" w:pos="1134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5E90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отказывает в удовлетворении жалобы в следующих случаях: </w:t>
      </w:r>
    </w:p>
    <w:p w:rsidR="00195E90" w:rsidRPr="00195E90" w:rsidRDefault="00195E90" w:rsidP="00195E90">
      <w:pPr>
        <w:tabs>
          <w:tab w:val="left" w:pos="1134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5E90">
        <w:rPr>
          <w:rFonts w:ascii="Times New Roman" w:eastAsia="Times New Roman" w:hAnsi="Times New Roman"/>
          <w:sz w:val="28"/>
          <w:szCs w:val="28"/>
          <w:lang w:eastAsia="ar-SA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195E90" w:rsidRPr="00195E90" w:rsidRDefault="00195E90" w:rsidP="00195E90">
      <w:pPr>
        <w:tabs>
          <w:tab w:val="left" w:pos="1134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5E90">
        <w:rPr>
          <w:rFonts w:ascii="Times New Roman" w:eastAsia="Times New Roman" w:hAnsi="Times New Roman"/>
          <w:sz w:val="28"/>
          <w:szCs w:val="28"/>
          <w:lang w:eastAsia="ar-SA"/>
        </w:rPr>
        <w:t>б) подача жалобы лицом, полномочия которого не подтверждены в порядке, установленном законодательством Российской Федерации, в том числе в соответствии с настоящим регламентом;</w:t>
      </w:r>
    </w:p>
    <w:p w:rsidR="00195E90" w:rsidRDefault="00195E90" w:rsidP="00195E9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195E90">
        <w:rPr>
          <w:rFonts w:ascii="Times New Roman" w:eastAsia="Times New Roman" w:hAnsi="Times New Roman"/>
          <w:sz w:val="28"/>
          <w:szCs w:val="28"/>
          <w:lang w:eastAsia="ar-SA"/>
        </w:rPr>
        <w:t>в) наличие решения по жалобе, принятого ранее в отношении того же заявителя и по тому же предмету жалобы.</w:t>
      </w:r>
    </w:p>
    <w:p w:rsidR="00AA26DD" w:rsidRPr="00AA26DD" w:rsidRDefault="00AA26DD" w:rsidP="00195E90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5.9. </w:t>
      </w:r>
      <w:r w:rsidRPr="00AA26DD">
        <w:rPr>
          <w:rFonts w:ascii="Times New Roman" w:eastAsia="Times New Roman" w:hAnsi="Times New Roman"/>
          <w:sz w:val="28"/>
          <w:szCs w:val="28"/>
          <w:lang w:eastAsia="ar-SA"/>
        </w:rPr>
        <w:t>Порядок обжалования решения по жалобе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</w:p>
    <w:p w:rsidR="00AA26DD" w:rsidRPr="00AA26DD" w:rsidRDefault="00AA26DD" w:rsidP="00823F64">
      <w:pPr>
        <w:tabs>
          <w:tab w:val="left" w:pos="709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A26DD">
        <w:rPr>
          <w:rFonts w:ascii="Times New Roman" w:eastAsia="Times New Roman" w:hAnsi="Times New Roman"/>
          <w:bCs/>
          <w:sz w:val="28"/>
          <w:szCs w:val="28"/>
          <w:lang w:eastAsia="ar-SA"/>
        </w:rPr>
        <w:t>Заявители вправе обжаловать решение по жалобе в судебном порядке в соответствии с подведомственностью дел, установленной процессуальным законодательством Российской Федерации.</w:t>
      </w:r>
    </w:p>
    <w:p w:rsidR="00AA26DD" w:rsidRPr="00AA26DD" w:rsidRDefault="00AA26DD" w:rsidP="00AA26DD">
      <w:pPr>
        <w:tabs>
          <w:tab w:val="left" w:pos="1134"/>
        </w:tabs>
        <w:suppressAutoHyphens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5.10. </w:t>
      </w:r>
      <w:r w:rsidRPr="00AA26DD">
        <w:rPr>
          <w:rFonts w:ascii="Times New Roman" w:eastAsia="Times New Roman" w:hAnsi="Times New Roman"/>
          <w:bCs/>
          <w:sz w:val="28"/>
          <w:szCs w:val="28"/>
          <w:lang w:eastAsia="ar-SA"/>
        </w:rPr>
        <w:t>Право Заявителя на получение информации и документов,</w:t>
      </w:r>
      <w:r w:rsidRPr="00AA26D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AA26DD">
        <w:rPr>
          <w:rFonts w:ascii="Times New Roman" w:eastAsia="Times New Roman" w:hAnsi="Times New Roman"/>
          <w:bCs/>
          <w:sz w:val="28"/>
          <w:szCs w:val="28"/>
          <w:lang w:eastAsia="ar-SA"/>
        </w:rPr>
        <w:t>необходимых для обоснования и рассмотрения жалобы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.</w:t>
      </w:r>
    </w:p>
    <w:p w:rsidR="00AA26DD" w:rsidRDefault="00AA26DD" w:rsidP="00823F64">
      <w:pPr>
        <w:tabs>
          <w:tab w:val="left" w:pos="1134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A26DD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Заявители имеют право обратиться в </w:t>
      </w:r>
      <w:r w:rsidRPr="00AA26DD"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Администрацию </w:t>
      </w:r>
      <w:r w:rsidRPr="00AA26DD">
        <w:rPr>
          <w:rFonts w:ascii="Times New Roman" w:eastAsia="Times New Roman" w:hAnsi="Times New Roman"/>
          <w:bCs/>
          <w:sz w:val="28"/>
          <w:szCs w:val="28"/>
          <w:lang w:eastAsia="ar-SA"/>
        </w:rPr>
        <w:t>за получением информации и документов, необходимых для обоснования и рассмотрения жалобы.</w:t>
      </w:r>
    </w:p>
    <w:p w:rsidR="00AA26DD" w:rsidRPr="00AA26DD" w:rsidRDefault="00AA26DD" w:rsidP="00AA26DD">
      <w:pPr>
        <w:tabs>
          <w:tab w:val="left" w:pos="1134"/>
          <w:tab w:val="left" w:pos="156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5.11. </w:t>
      </w:r>
      <w:r w:rsidRPr="00AA26DD">
        <w:rPr>
          <w:rFonts w:ascii="Times New Roman" w:eastAsia="Times New Roman" w:hAnsi="Times New Roman"/>
          <w:sz w:val="28"/>
          <w:szCs w:val="28"/>
          <w:lang w:eastAsia="ar-SA"/>
        </w:rPr>
        <w:t>Способы информирования Заявителей о порядке подачи и рассмотрения жалобы.</w:t>
      </w:r>
    </w:p>
    <w:p w:rsidR="00AA26DD" w:rsidRPr="00AA26DD" w:rsidRDefault="00AA26DD" w:rsidP="00AA26DD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ar-SA"/>
        </w:rPr>
      </w:pPr>
      <w:r w:rsidRPr="00AA26DD">
        <w:rPr>
          <w:rFonts w:ascii="Times New Roman" w:eastAsia="Times New Roman" w:hAnsi="Times New Roman"/>
          <w:sz w:val="28"/>
          <w:szCs w:val="28"/>
          <w:lang w:eastAsia="ar-SA"/>
        </w:rPr>
        <w:t>Заявитель может получить информацию о порядке подачи и рассмотрения жалобы в письменной форме на основании письменного обращения Заявителя в Администрацию; в устной форме при личном обращении (или по телефонам) в Админ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истрацию, </w:t>
      </w:r>
      <w:r w:rsidRPr="00AA26DD">
        <w:rPr>
          <w:rFonts w:ascii="Times New Roman" w:eastAsia="Times New Roman" w:hAnsi="Times New Roman"/>
          <w:sz w:val="28"/>
          <w:szCs w:val="28"/>
          <w:lang w:eastAsia="ar-SA"/>
        </w:rPr>
        <w:t xml:space="preserve">либо в МФЦ. </w:t>
      </w:r>
    </w:p>
    <w:p w:rsidR="00AA26DD" w:rsidRDefault="00AA26DD" w:rsidP="00AA26DD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AA26DD">
        <w:rPr>
          <w:rFonts w:ascii="Times New Roman" w:eastAsia="Times New Roman" w:hAnsi="Times New Roman"/>
          <w:sz w:val="28"/>
          <w:szCs w:val="28"/>
          <w:lang w:eastAsia="ar-SA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p w:rsidR="00ED6B42" w:rsidRDefault="00ED6B42" w:rsidP="00AA26DD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B42" w:rsidRDefault="00ED6B42" w:rsidP="00AA26DD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B42" w:rsidRDefault="00ED6B42" w:rsidP="00AA26DD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B42" w:rsidRDefault="00ED6B42" w:rsidP="00AA26DD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D6B42" w:rsidRDefault="00ED6B42" w:rsidP="00AA26DD">
      <w:pPr>
        <w:tabs>
          <w:tab w:val="left" w:pos="1134"/>
          <w:tab w:val="left" w:pos="15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94567E" w:rsidRPr="001D62DB" w:rsidRDefault="0094567E" w:rsidP="009456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8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4968"/>
        <w:gridCol w:w="4624"/>
        <w:gridCol w:w="236"/>
      </w:tblGrid>
      <w:tr w:rsidR="0094567E" w:rsidRPr="001D62DB" w:rsidTr="0094567E">
        <w:tc>
          <w:tcPr>
            <w:tcW w:w="9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67E" w:rsidRPr="001D62DB" w:rsidRDefault="0094567E" w:rsidP="006E6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D62D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tbl>
            <w:tblPr>
              <w:tblW w:w="0" w:type="auto"/>
              <w:jc w:val="right"/>
              <w:tblLayout w:type="fixed"/>
              <w:tblLook w:val="00A0"/>
            </w:tblPr>
            <w:tblGrid>
              <w:gridCol w:w="4428"/>
              <w:gridCol w:w="5142"/>
            </w:tblGrid>
            <w:tr w:rsidR="0094567E" w:rsidRPr="00D905FF" w:rsidTr="006E6293">
              <w:trPr>
                <w:jc w:val="right"/>
              </w:trPr>
              <w:tc>
                <w:tcPr>
                  <w:tcW w:w="4428" w:type="dxa"/>
                </w:tcPr>
                <w:p w:rsidR="0094567E" w:rsidRPr="00D905FF" w:rsidRDefault="0094567E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142" w:type="dxa"/>
                </w:tcPr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P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D905FF" w:rsidRDefault="00D905FF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497E1B" w:rsidRDefault="00497E1B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497E1B" w:rsidRDefault="00497E1B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lang w:eastAsia="ru-RU"/>
                    </w:rPr>
                  </w:pPr>
                </w:p>
                <w:p w:rsidR="0094567E" w:rsidRPr="00D905FF" w:rsidRDefault="0094567E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</w:pPr>
                  <w:r w:rsidRPr="00D905FF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Приложение № 1</w:t>
                  </w:r>
                </w:p>
                <w:p w:rsidR="0094567E" w:rsidRPr="00D905FF" w:rsidRDefault="0094567E" w:rsidP="006E6293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</w:pPr>
                  <w:r w:rsidRPr="00D905FF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к</w:t>
                  </w:r>
                  <w:hyperlink w:anchor="sub_2000" w:history="1">
                    <w:r w:rsidRPr="00D905FF">
                      <w:rPr>
                        <w:rFonts w:ascii="Times New Roman" w:eastAsia="Times New Roman" w:hAnsi="Times New Roman"/>
                        <w:bCs/>
                        <w:sz w:val="28"/>
                        <w:szCs w:val="28"/>
                        <w:lang w:eastAsia="ru-RU"/>
                      </w:rPr>
                      <w:t xml:space="preserve"> административному регламенту</w:t>
                    </w:r>
                  </w:hyperlink>
                  <w:r w:rsidRPr="00D905FF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предоставления муниципальной услуги «Заключение дополнительных соглашений к договорам аренды, безвозмездного срочного пользования земельным участком»</w:t>
                  </w:r>
                </w:p>
              </w:tc>
            </w:tr>
          </w:tbl>
          <w:p w:rsidR="0094567E" w:rsidRPr="00D905FF" w:rsidRDefault="0094567E" w:rsidP="006E6293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567E" w:rsidRPr="00D905FF" w:rsidRDefault="0094567E" w:rsidP="006E62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</w:pPr>
            <w:r w:rsidRPr="00D905FF">
              <w:rPr>
                <w:rFonts w:ascii="Times New Roman" w:eastAsia="Times New Roman" w:hAnsi="Times New Roman"/>
                <w:kern w:val="1"/>
                <w:sz w:val="28"/>
                <w:szCs w:val="28"/>
                <w:lang w:eastAsia="ar-SA"/>
              </w:rPr>
              <w:t>Блок-схема предоставления муниципальной услуги</w:t>
            </w:r>
          </w:p>
          <w:p w:rsidR="0094567E" w:rsidRPr="00066125" w:rsidRDefault="0094567E" w:rsidP="006E62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  <w:p w:rsidR="0094567E" w:rsidRPr="00066125" w:rsidRDefault="003B3623" w:rsidP="006E62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3B3623">
              <w:rPr>
                <w:rFonts w:ascii="Times New Roman" w:eastAsia="Times New Roman" w:hAnsi="Times New Roman"/>
                <w:noProof/>
                <w:kern w:val="1"/>
                <w:sz w:val="28"/>
                <w:szCs w:val="28"/>
                <w:lang w:eastAsia="ru-RU"/>
              </w:rPr>
              <w:pict>
                <v:shapetype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AutoShape 10" o:spid="_x0000_s1026" type="#_x0000_t176" style="position:absolute;left:0;text-align:left;margin-left:95.45pt;margin-top:6.55pt;width:151.6pt;height:27.5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">
                  <v:textbox>
                    <w:txbxContent>
                      <w:p w:rsidR="0094567E" w:rsidRPr="00931F59" w:rsidRDefault="0094567E" w:rsidP="0094567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Обращение заявителя</w:t>
                        </w:r>
                      </w:p>
                    </w:txbxContent>
                  </v:textbox>
                </v:shape>
              </w:pict>
            </w:r>
          </w:p>
          <w:p w:rsidR="0094567E" w:rsidRPr="00066125" w:rsidRDefault="0094567E" w:rsidP="006E62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  <w:p w:rsidR="0094567E" w:rsidRPr="00066125" w:rsidRDefault="003B3623" w:rsidP="006E62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3B3623">
              <w:rPr>
                <w:rFonts w:ascii="Times New Roman" w:eastAsia="Times New Roman" w:hAnsi="Times New Roman"/>
                <w:b/>
                <w:noProof/>
                <w:kern w:val="1"/>
                <w:sz w:val="28"/>
                <w:szCs w:val="28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7" o:spid="_x0000_s1041" type="#_x0000_t32" style="position:absolute;left:0;text-align:left;margin-left:159.2pt;margin-top:2.15pt;width:0;height:28.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">
                  <v:stroke endarrow="block"/>
                </v:shape>
              </w:pict>
            </w:r>
          </w:p>
          <w:p w:rsidR="0094567E" w:rsidRPr="00066125" w:rsidRDefault="003B3623" w:rsidP="006E62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3B3623">
              <w:rPr>
                <w:rFonts w:ascii="Times New Roman" w:eastAsia="Times New Roman" w:hAnsi="Times New Roman"/>
                <w:noProof/>
                <w:kern w:val="1"/>
                <w:sz w:val="28"/>
                <w:szCs w:val="28"/>
                <w:lang w:eastAsia="ru-RU"/>
              </w:rPr>
              <w:pict>
                <v:rect id="Rectangle 4" o:spid="_x0000_s1027" style="position:absolute;left:0;text-align:left;margin-left:54.7pt;margin-top:14.95pt;width:209.65pt;height:24.35pt;z-index:2516500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">
                  <v:textbox>
                    <w:txbxContent>
                      <w:p w:rsidR="0094567E" w:rsidRPr="00B20A3C" w:rsidRDefault="0094567E" w:rsidP="0094567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Прием документов</w:t>
                        </w:r>
                        <w:r w:rsidRPr="00B20A3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заявителя</w:t>
                        </w:r>
                      </w:p>
                    </w:txbxContent>
                  </v:textbox>
                </v:rect>
              </w:pict>
            </w:r>
          </w:p>
          <w:p w:rsidR="0094567E" w:rsidRPr="00066125" w:rsidRDefault="0094567E" w:rsidP="006E62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  <w:p w:rsidR="0094567E" w:rsidRPr="00066125" w:rsidRDefault="003B3623" w:rsidP="006E62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3B3623">
              <w:rPr>
                <w:rFonts w:ascii="Times New Roman" w:eastAsia="Times New Roman" w:hAnsi="Times New Roman"/>
                <w:noProof/>
                <w:kern w:val="1"/>
                <w:sz w:val="24"/>
                <w:szCs w:val="24"/>
                <w:lang w:eastAsia="ru-RU"/>
              </w:rPr>
              <w:pict>
                <v:shape id="AutoShape 11" o:spid="_x0000_s1040" type="#_x0000_t32" style="position:absolute;left:0;text-align:left;margin-left:159.25pt;margin-top:7.55pt;width:0;height:32.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">
                  <v:stroke endarrow="block"/>
                </v:shape>
              </w:pict>
            </w:r>
          </w:p>
          <w:p w:rsidR="0094567E" w:rsidRPr="00066125" w:rsidRDefault="0094567E" w:rsidP="006E6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06612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 </w:t>
            </w:r>
          </w:p>
          <w:p w:rsidR="0094567E" w:rsidRPr="00066125" w:rsidRDefault="0094567E" w:rsidP="006E6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06612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</w:t>
            </w:r>
          </w:p>
          <w:p w:rsidR="0094567E" w:rsidRPr="00066125" w:rsidRDefault="003B3623" w:rsidP="006E6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B3623">
              <w:rPr>
                <w:rFonts w:ascii="Times New Roman" w:eastAsia="Times New Roman" w:hAnsi="Times New Roman"/>
                <w:b/>
                <w:noProof/>
                <w:kern w:val="1"/>
                <w:sz w:val="28"/>
                <w:szCs w:val="28"/>
                <w:lang w:eastAsia="ru-RU"/>
              </w:rPr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8" o:spid="_x0000_s1028" type="#_x0000_t110" style="position:absolute;margin-left:68.3pt;margin-top:.95pt;width:181.65pt;height:92.9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">
                  <v:textbox>
                    <w:txbxContent>
                      <w:p w:rsidR="0094567E" w:rsidRPr="004627A9" w:rsidRDefault="0094567E" w:rsidP="0094567E">
                        <w:pPr>
                          <w:contextualSpacing/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4627A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Проверка документов заявителя</w:t>
                        </w:r>
                      </w:p>
                    </w:txbxContent>
                  </v:textbox>
                </v:shape>
              </w:pict>
            </w:r>
            <w:r w:rsidR="0094567E" w:rsidRPr="0006612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</w:t>
            </w:r>
          </w:p>
          <w:p w:rsidR="0094567E" w:rsidRPr="00066125" w:rsidRDefault="0094567E" w:rsidP="006E62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</w:p>
          <w:p w:rsidR="0094567E" w:rsidRPr="00066125" w:rsidRDefault="0094567E" w:rsidP="006E629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</w:pPr>
            <w:r w:rsidRPr="00066125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ar-SA"/>
              </w:rPr>
              <w:t xml:space="preserve">                                   </w:t>
            </w:r>
            <w:r w:rsidRPr="0006612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выявление</w:t>
            </w:r>
          </w:p>
          <w:p w:rsidR="0094567E" w:rsidRPr="00066125" w:rsidRDefault="003B3623" w:rsidP="006E6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3B3623">
              <w:rPr>
                <w:rFonts w:ascii="Times New Roman" w:eastAsia="Times New Roman" w:hAnsi="Times New Roman"/>
                <w:noProof/>
                <w:kern w:val="1"/>
                <w:sz w:val="20"/>
                <w:szCs w:val="20"/>
                <w:lang w:eastAsia="ru-RU"/>
              </w:rPr>
              <w:pict>
                <v:shape id="AutoShape 12" o:spid="_x0000_s1039" type="#_x0000_t32" style="position:absolute;margin-left:395.55pt;margin-top:7.85pt;width:.05pt;height:89.6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SnpNwIAAGEEAAAOAAAAZHJzL2Uyb0RvYy54bWysVMGO2jAQvVfqP1i+s0mA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">
                  <v:stroke endarrow="block"/>
                </v:shape>
              </w:pict>
            </w:r>
            <w:r w:rsidRPr="003B3623">
              <w:rPr>
                <w:rFonts w:ascii="Times New Roman" w:eastAsia="Times New Roman" w:hAnsi="Times New Roman"/>
                <w:noProof/>
                <w:kern w:val="1"/>
                <w:sz w:val="24"/>
                <w:szCs w:val="24"/>
                <w:lang w:eastAsia="ru-RU"/>
              </w:rPr>
              <w:pict>
                <v:shape id="AutoShape 9" o:spid="_x0000_s1038" type="#_x0000_t32" style="position:absolute;margin-left:250.7pt;margin-top:7.85pt;width:145.65pt;height:0;z-index:2516551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">
                  <v:stroke endarrow="block"/>
                </v:shape>
              </w:pict>
            </w:r>
          </w:p>
          <w:p w:rsidR="0094567E" w:rsidRPr="00066125" w:rsidRDefault="0094567E" w:rsidP="006E6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066125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                                                                                            </w:t>
            </w:r>
            <w:r w:rsidRPr="0006612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несоответствия п. 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2</w:t>
            </w:r>
            <w:r w:rsidRPr="0006612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.</w:t>
            </w:r>
            <w:r w:rsidR="00D905FF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>6</w:t>
            </w:r>
          </w:p>
          <w:p w:rsidR="0094567E" w:rsidRPr="00066125" w:rsidRDefault="0094567E" w:rsidP="006E6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066125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                                                                                         </w:t>
            </w:r>
          </w:p>
          <w:p w:rsidR="0094567E" w:rsidRPr="00066125" w:rsidRDefault="003B3623" w:rsidP="006E6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3B3623">
              <w:rPr>
                <w:rFonts w:ascii="Times New Roman" w:eastAsia="Times New Roman" w:hAnsi="Times New Roman"/>
                <w:noProof/>
                <w:kern w:val="1"/>
                <w:sz w:val="28"/>
                <w:szCs w:val="28"/>
                <w:lang w:eastAsia="ru-RU"/>
              </w:rPr>
              <w:pict>
                <v:shape id="AutoShape 7" o:spid="_x0000_s1037" type="#_x0000_t32" style="position:absolute;margin-left:159.2pt;margin-top:11.05pt;width:.05pt;height:35.0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">
                  <v:stroke endarrow="block"/>
                </v:shape>
              </w:pict>
            </w:r>
          </w:p>
          <w:p w:rsidR="0094567E" w:rsidRPr="00066125" w:rsidRDefault="0094567E" w:rsidP="006E6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94567E" w:rsidRPr="00066125" w:rsidRDefault="0094567E" w:rsidP="006E6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94567E" w:rsidRPr="00066125" w:rsidRDefault="003B3623" w:rsidP="006E6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3B3623">
              <w:rPr>
                <w:rFonts w:ascii="Times New Roman" w:eastAsia="Times New Roman" w:hAnsi="Times New Roman"/>
                <w:noProof/>
                <w:kern w:val="1"/>
                <w:sz w:val="24"/>
                <w:szCs w:val="24"/>
                <w:lang w:eastAsia="ru-RU"/>
              </w:rPr>
              <w:pict>
                <v:rect id="Rectangle 19" o:spid="_x0000_s1029" style="position:absolute;margin-left:21.75pt;margin-top:4.1pt;width:246.4pt;height:56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">
                  <v:textbox>
                    <w:txbxContent>
                      <w:p w:rsidR="0094567E" w:rsidRPr="00D905FF" w:rsidRDefault="0094567E" w:rsidP="0094567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D905FF">
                          <w:rPr>
                            <w:rFonts w:ascii="Times New Roman" w:hAnsi="Times New Roman"/>
                          </w:rPr>
                          <w:t xml:space="preserve">Подготовка </w:t>
                        </w:r>
                        <w:r w:rsidR="00D905FF" w:rsidRPr="00D905FF">
                          <w:rPr>
                            <w:rFonts w:ascii="Times New Roman" w:eastAsia="Times New Roman" w:hAnsi="Times New Roman"/>
                            <w:lang w:eastAsia="ru-RU"/>
                          </w:rPr>
                          <w:t>дополнительного соглашения к</w:t>
                        </w:r>
                        <w:r w:rsidR="00D905FF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D905FF" w:rsidRPr="00D905FF">
                          <w:rPr>
                            <w:rFonts w:ascii="Times New Roman" w:eastAsia="Times New Roman" w:hAnsi="Times New Roman"/>
                            <w:lang w:eastAsia="ru-RU"/>
                          </w:rPr>
                          <w:t>договору аренды,</w:t>
                        </w:r>
                        <w:r w:rsidR="00D905FF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D905FF" w:rsidRPr="00D905FF">
                          <w:rPr>
                            <w:rFonts w:ascii="Times New Roman" w:eastAsia="Times New Roman" w:hAnsi="Times New Roman"/>
                            <w:lang w:eastAsia="ru-RU"/>
                          </w:rPr>
                          <w:t>безвозмездного срочного пользования земельным участком</w:t>
                        </w:r>
                      </w:p>
                      <w:p w:rsidR="0094567E" w:rsidRPr="00854FCA" w:rsidRDefault="0094567E" w:rsidP="00945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  <w:r w:rsidR="0094567E" w:rsidRPr="00066125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  </w:t>
            </w:r>
          </w:p>
          <w:p w:rsidR="0094567E" w:rsidRPr="00066125" w:rsidRDefault="003B3623" w:rsidP="006E6293">
            <w:pPr>
              <w:spacing w:after="20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B3623">
              <w:rPr>
                <w:rFonts w:ascii="Times New Roman" w:eastAsia="Times New Roman" w:hAnsi="Times New Roman"/>
                <w:noProof/>
                <w:kern w:val="1"/>
                <w:sz w:val="24"/>
                <w:szCs w:val="24"/>
                <w:lang w:eastAsia="ru-RU"/>
              </w:rPr>
              <w:pict>
                <v:rect id="Rectangle 6" o:spid="_x0000_s1030" style="position:absolute;left:0;text-align:left;margin-left:320.3pt;margin-top:.9pt;width:149.45pt;height:60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">
                  <v:textbox>
                    <w:txbxContent>
                      <w:p w:rsidR="0094567E" w:rsidRPr="00B20A3C" w:rsidRDefault="0094567E" w:rsidP="0094567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B20A3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Отказ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с обоснованием </w:t>
                        </w:r>
                        <w:r w:rsidRPr="00B20A3C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в предоставлении муниципальной услуги</w:t>
                        </w:r>
                      </w:p>
                    </w:txbxContent>
                  </v:textbox>
                </v:rect>
              </w:pict>
            </w:r>
            <w:r w:rsidR="0094567E" w:rsidRPr="00066125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               </w:t>
            </w:r>
          </w:p>
          <w:p w:rsidR="0094567E" w:rsidRPr="00066125" w:rsidRDefault="003B3623" w:rsidP="006E6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  <w:r w:rsidRPr="003B3623">
              <w:rPr>
                <w:rFonts w:ascii="Times New Roman" w:eastAsia="Times New Roman" w:hAnsi="Times New Roman"/>
                <w:noProof/>
                <w:kern w:val="1"/>
                <w:sz w:val="28"/>
                <w:szCs w:val="28"/>
                <w:lang w:eastAsia="ru-RU"/>
              </w:rPr>
              <w:pict>
                <v:shape id="AutoShape 8" o:spid="_x0000_s1036" type="#_x0000_t32" style="position:absolute;margin-left:159.25pt;margin-top:2.4pt;width:0;height:27.3pt;z-index:2516541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">
                  <v:stroke endarrow="block"/>
                </v:shape>
              </w:pict>
            </w:r>
            <w:r w:rsidR="0094567E" w:rsidRPr="00066125"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  <w:t xml:space="preserve">                                        </w:t>
            </w:r>
          </w:p>
          <w:p w:rsidR="0094567E" w:rsidRPr="00066125" w:rsidRDefault="0094567E" w:rsidP="006E6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066125"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  <w:t xml:space="preserve">                                                                                                                   </w:t>
            </w:r>
          </w:p>
          <w:p w:rsidR="0094567E" w:rsidRPr="00066125" w:rsidRDefault="003B3623" w:rsidP="006E6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0"/>
                <w:szCs w:val="20"/>
                <w:lang w:eastAsia="ar-SA"/>
              </w:rPr>
            </w:pPr>
            <w:r w:rsidRPr="003B3623">
              <w:rPr>
                <w:rFonts w:ascii="Times New Roman" w:eastAsia="Times New Roman" w:hAnsi="Times New Roman"/>
                <w:noProof/>
                <w:kern w:val="1"/>
                <w:sz w:val="24"/>
                <w:szCs w:val="24"/>
                <w:lang w:eastAsia="ru-RU"/>
              </w:rPr>
              <w:pict>
                <v:rect id="Rectangle 5" o:spid="_x0000_s1031" style="position:absolute;margin-left:21.75pt;margin-top:6.8pt;width:263.95pt;height:53.9pt;z-index:2516510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">
                  <v:textbox>
                    <w:txbxContent>
                      <w:p w:rsidR="0094567E" w:rsidRPr="00B20A3C" w:rsidRDefault="0094567E" w:rsidP="0094567E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D905FF">
                          <w:rPr>
                            <w:rFonts w:ascii="Times New Roman" w:hAnsi="Times New Roman"/>
                          </w:rPr>
                          <w:t xml:space="preserve">Выдача </w:t>
                        </w:r>
                        <w:r w:rsidR="00D905FF" w:rsidRPr="00D905FF">
                          <w:rPr>
                            <w:rFonts w:ascii="Times New Roman" w:eastAsia="Times New Roman" w:hAnsi="Times New Roman"/>
                            <w:lang w:eastAsia="ru-RU"/>
                          </w:rPr>
                          <w:t>дополнительного соглашения к</w:t>
                        </w:r>
                        <w:r w:rsidR="00D905FF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D905FF" w:rsidRPr="00D905FF">
                          <w:rPr>
                            <w:rFonts w:ascii="Times New Roman" w:eastAsia="Times New Roman" w:hAnsi="Times New Roman"/>
                            <w:lang w:eastAsia="ru-RU"/>
                          </w:rPr>
                          <w:t>договору аренды,</w:t>
                        </w:r>
                        <w:r w:rsidR="00D905FF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D905FF" w:rsidRPr="00D905FF">
                          <w:rPr>
                            <w:rFonts w:ascii="Times New Roman" w:eastAsia="Times New Roman" w:hAnsi="Times New Roman"/>
                            <w:lang w:eastAsia="ru-RU"/>
                          </w:rPr>
                          <w:t>безвозмездного срочного</w:t>
                        </w:r>
                        <w:r w:rsidR="00D905FF"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lang w:eastAsia="ru-RU"/>
                          </w:rPr>
                          <w:t xml:space="preserve"> </w:t>
                        </w:r>
                        <w:r w:rsidR="00D905FF" w:rsidRPr="00D905FF">
                          <w:rPr>
                            <w:rFonts w:ascii="Times New Roman" w:eastAsia="Times New Roman" w:hAnsi="Times New Roman"/>
                            <w:lang w:eastAsia="ru-RU"/>
                          </w:rPr>
                          <w:t>пользования земельным участком</w:t>
                        </w:r>
                      </w:p>
                      <w:p w:rsidR="0094567E" w:rsidRPr="00854FCA" w:rsidRDefault="0094567E" w:rsidP="0094567E"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</w:pict>
            </w:r>
            <w:r w:rsidRPr="003B3623">
              <w:rPr>
                <w:rFonts w:ascii="Times New Roman" w:eastAsia="Times New Roman" w:hAnsi="Times New Roman"/>
                <w:noProof/>
                <w:kern w:val="1"/>
                <w:sz w:val="28"/>
                <w:szCs w:val="28"/>
                <w:lang w:eastAsia="ru-RU"/>
              </w:rPr>
              <w:pict>
                <v:shape id="AutoShape 13" o:spid="_x0000_s1035" type="#_x0000_t32" style="position:absolute;margin-left:395.5pt;margin-top:9.75pt;width:.1pt;height:71.7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">
                  <v:stroke endarrow="block"/>
                </v:shape>
              </w:pict>
            </w:r>
          </w:p>
          <w:p w:rsidR="0094567E" w:rsidRPr="00066125" w:rsidRDefault="0094567E" w:rsidP="006E6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94567E" w:rsidRPr="00066125" w:rsidRDefault="0094567E" w:rsidP="006E6293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kern w:val="1"/>
                <w:sz w:val="24"/>
                <w:szCs w:val="24"/>
                <w:lang w:eastAsia="ar-SA"/>
              </w:rPr>
            </w:pPr>
          </w:p>
          <w:p w:rsidR="0094567E" w:rsidRPr="00066125" w:rsidRDefault="003B3623" w:rsidP="006E6293">
            <w:pPr>
              <w:shd w:val="clear" w:color="auto" w:fill="FFFFFF"/>
              <w:tabs>
                <w:tab w:val="left" w:pos="709"/>
                <w:tab w:val="left" w:pos="4820"/>
              </w:tabs>
              <w:suppressAutoHyphens/>
              <w:spacing w:after="0" w:line="240" w:lineRule="auto"/>
              <w:ind w:left="4820"/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ar-SA"/>
              </w:rPr>
            </w:pPr>
            <w:r w:rsidRPr="003B3623">
              <w:rPr>
                <w:rFonts w:ascii="Times New Roman" w:eastAsia="Times New Roman" w:hAnsi="Times New Roman"/>
                <w:noProof/>
                <w:lang w:eastAsia="ru-RU"/>
              </w:rPr>
              <w:pict>
                <v:shape id="AutoShape 15" o:spid="_x0000_s1034" type="#_x0000_t32" style="position:absolute;left:0;text-align:left;margin-left:159.25pt;margin-top:2.2pt;width:0;height:28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">
                  <v:stroke endarrow="block"/>
                </v:shape>
              </w:pict>
            </w:r>
          </w:p>
          <w:p w:rsidR="0094567E" w:rsidRPr="00066125" w:rsidRDefault="0094567E" w:rsidP="006E6293">
            <w:pPr>
              <w:shd w:val="clear" w:color="auto" w:fill="FFFFFF"/>
              <w:tabs>
                <w:tab w:val="left" w:pos="709"/>
                <w:tab w:val="left" w:pos="4820"/>
              </w:tabs>
              <w:suppressAutoHyphens/>
              <w:spacing w:after="0" w:line="240" w:lineRule="auto"/>
              <w:ind w:left="4820"/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ar-SA"/>
              </w:rPr>
            </w:pPr>
          </w:p>
          <w:p w:rsidR="0094567E" w:rsidRPr="00066125" w:rsidRDefault="003B3623" w:rsidP="006E6293">
            <w:pPr>
              <w:shd w:val="clear" w:color="auto" w:fill="FFFFFF"/>
              <w:tabs>
                <w:tab w:val="left" w:pos="709"/>
                <w:tab w:val="left" w:pos="4820"/>
              </w:tabs>
              <w:suppressAutoHyphens/>
              <w:spacing w:after="0" w:line="240" w:lineRule="auto"/>
              <w:ind w:left="4820"/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ar-SA"/>
              </w:rPr>
            </w:pPr>
            <w:r w:rsidRPr="003B3623">
              <w:rPr>
                <w:rFonts w:ascii="Times New Roman" w:eastAsia="Times New Roman" w:hAnsi="Times New Roman"/>
                <w:noProof/>
                <w:lang w:eastAsia="ru-RU"/>
              </w:rPr>
              <w:pict>
                <v:roundrect id="AutoShape 14" o:spid="_x0000_s1032" style="position:absolute;left:0;text-align:left;margin-left:122.45pt;margin-top:3.5pt;width:73.7pt;height:25.55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">
                  <v:textbox>
                    <w:txbxContent>
                      <w:p w:rsidR="0094567E" w:rsidRPr="002D5F74" w:rsidRDefault="0094567E" w:rsidP="0094567E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2D5F74">
                          <w:rPr>
                            <w:rFonts w:ascii="Times New Roman" w:hAnsi="Times New Roman"/>
                          </w:rPr>
                          <w:t>конец</w:t>
                        </w:r>
                      </w:p>
                    </w:txbxContent>
                  </v:textbox>
                </v:roundrect>
              </w:pict>
            </w:r>
          </w:p>
          <w:p w:rsidR="0094567E" w:rsidRPr="00066125" w:rsidRDefault="003B3623" w:rsidP="006E6293">
            <w:pPr>
              <w:shd w:val="clear" w:color="auto" w:fill="FFFFFF"/>
              <w:tabs>
                <w:tab w:val="left" w:pos="709"/>
                <w:tab w:val="left" w:pos="4820"/>
              </w:tabs>
              <w:suppressAutoHyphens/>
              <w:spacing w:after="0" w:line="240" w:lineRule="auto"/>
              <w:ind w:left="4820"/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ar-SA"/>
              </w:rPr>
            </w:pPr>
            <w:r w:rsidRPr="003B3623">
              <w:rPr>
                <w:rFonts w:ascii="Times New Roman" w:eastAsia="Times New Roman" w:hAnsi="Times New Roman"/>
                <w:noProof/>
                <w:lang w:eastAsia="ru-RU"/>
              </w:rPr>
              <w:pict>
                <v:shape id="AutoShape 16" o:spid="_x0000_s1033" type="#_x0000_t32" style="position:absolute;left:0;text-align:left;margin-left:196.15pt;margin-top:.95pt;width:199.35pt;height:.05pt;flip:x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">
                  <v:stroke endarrow="block"/>
                </v:shape>
              </w:pict>
            </w:r>
          </w:p>
          <w:p w:rsidR="0094567E" w:rsidRPr="00066125" w:rsidRDefault="0094567E" w:rsidP="006E6293">
            <w:pPr>
              <w:shd w:val="clear" w:color="auto" w:fill="FFFFFF"/>
              <w:tabs>
                <w:tab w:val="left" w:pos="709"/>
                <w:tab w:val="left" w:pos="4820"/>
              </w:tabs>
              <w:suppressAutoHyphens/>
              <w:spacing w:after="0" w:line="240" w:lineRule="auto"/>
              <w:ind w:left="4820"/>
              <w:rPr>
                <w:rFonts w:ascii="Times New Roman" w:eastAsia="Times New Roman" w:hAnsi="Times New Roman"/>
                <w:color w:val="000000"/>
                <w:spacing w:val="-1"/>
                <w:kern w:val="1"/>
                <w:sz w:val="24"/>
                <w:szCs w:val="24"/>
                <w:lang w:eastAsia="ar-SA"/>
              </w:rPr>
            </w:pPr>
          </w:p>
          <w:p w:rsidR="0094567E" w:rsidRPr="00066125" w:rsidRDefault="0094567E" w:rsidP="006E6293">
            <w:pPr>
              <w:tabs>
                <w:tab w:val="left" w:pos="540"/>
              </w:tabs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567E" w:rsidRPr="00066125" w:rsidRDefault="0094567E" w:rsidP="006E629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567E" w:rsidRPr="00066125" w:rsidRDefault="0094567E" w:rsidP="006E629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567E" w:rsidRPr="00066125" w:rsidRDefault="0094567E" w:rsidP="006E629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567E" w:rsidRPr="00066125" w:rsidRDefault="0094567E" w:rsidP="006E629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567E" w:rsidRPr="00066125" w:rsidRDefault="0094567E" w:rsidP="006E629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567E" w:rsidRPr="00066125" w:rsidRDefault="0094567E" w:rsidP="006E629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567E" w:rsidRPr="00066125" w:rsidRDefault="0094567E" w:rsidP="006E629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567E" w:rsidRPr="00066125" w:rsidRDefault="0094567E" w:rsidP="006E6293">
            <w:pPr>
              <w:spacing w:after="0" w:line="276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tbl>
            <w:tblPr>
              <w:tblW w:w="0" w:type="auto"/>
              <w:tblLayout w:type="fixed"/>
              <w:tblLook w:val="01E0"/>
            </w:tblPr>
            <w:tblGrid>
              <w:gridCol w:w="4253"/>
              <w:gridCol w:w="77"/>
              <w:gridCol w:w="4747"/>
              <w:gridCol w:w="414"/>
            </w:tblGrid>
            <w:tr w:rsidR="0094567E" w:rsidRPr="00066125" w:rsidTr="006E6293">
              <w:trPr>
                <w:trHeight w:val="3401"/>
              </w:trPr>
              <w:tc>
                <w:tcPr>
                  <w:tcW w:w="4253" w:type="dxa"/>
                </w:tcPr>
                <w:p w:rsidR="0094567E" w:rsidRPr="00066125" w:rsidRDefault="0094567E" w:rsidP="006E6293">
                  <w:pPr>
                    <w:tabs>
                      <w:tab w:val="left" w:pos="3165"/>
                    </w:tabs>
                    <w:spacing w:after="200" w:line="276" w:lineRule="auto"/>
                    <w:ind w:right="-221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bookmarkStart w:id="1" w:name="sub_2002"/>
                </w:p>
              </w:tc>
              <w:tc>
                <w:tcPr>
                  <w:tcW w:w="5238" w:type="dxa"/>
                  <w:gridSpan w:val="3"/>
                </w:tcPr>
                <w:p w:rsidR="0094567E" w:rsidRPr="0094567E" w:rsidRDefault="0094567E" w:rsidP="006E6293">
                  <w:pPr>
                    <w:spacing w:after="0" w:line="276" w:lineRule="auto"/>
                    <w:ind w:right="600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94567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>Приложение № 2</w:t>
                  </w:r>
                </w:p>
                <w:p w:rsidR="0094567E" w:rsidRPr="0094567E" w:rsidRDefault="0094567E" w:rsidP="006E6293">
                  <w:pPr>
                    <w:spacing w:after="0" w:line="240" w:lineRule="auto"/>
                    <w:ind w:right="600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94567E"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  <w:lang w:eastAsia="ru-RU"/>
                    </w:rPr>
                    <w:t xml:space="preserve">к </w:t>
                  </w:r>
                  <w:hyperlink w:anchor="sub_2000" w:history="1">
                    <w:r w:rsidRPr="0094567E">
                      <w:rPr>
                        <w:rFonts w:ascii="Times New Roman" w:eastAsia="Times New Roman" w:hAnsi="Times New Roman"/>
                        <w:bCs/>
                        <w:sz w:val="28"/>
                        <w:szCs w:val="28"/>
                        <w:lang w:eastAsia="ru-RU"/>
                      </w:rPr>
                      <w:t>административному регламенту</w:t>
                    </w:r>
                  </w:hyperlink>
                  <w:r w:rsidRPr="0094567E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муниципальной услуги «Заключение дополнительных соглашений к договорам аренды, безвозмездного срочного пользования земельным участком»</w:t>
                  </w:r>
                </w:p>
                <w:p w:rsidR="0094567E" w:rsidRPr="0094567E" w:rsidRDefault="0094567E" w:rsidP="006E6293">
                  <w:pPr>
                    <w:spacing w:after="0" w:line="276" w:lineRule="auto"/>
                    <w:ind w:firstLine="698"/>
                    <w:jc w:val="right"/>
                    <w:rPr>
                      <w:rFonts w:ascii="Times New Roman" w:eastAsia="Times New Roman" w:hAnsi="Times New Roman"/>
                      <w:b/>
                      <w:bCs/>
                      <w:i/>
                      <w:sz w:val="28"/>
                      <w:szCs w:val="28"/>
                      <w:lang w:eastAsia="ru-RU"/>
                    </w:rPr>
                  </w:pPr>
                </w:p>
                <w:p w:rsidR="0094567E" w:rsidRPr="0094567E" w:rsidRDefault="0094567E" w:rsidP="0094567E">
                  <w:pPr>
                    <w:spacing w:after="0" w:line="276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bookmarkEnd w:id="1"/>
            <w:tr w:rsidR="0094567E" w:rsidRPr="00066125" w:rsidTr="006E6293">
              <w:tblPrEx>
                <w:tblLook w:val="04A0"/>
              </w:tblPrEx>
              <w:trPr>
                <w:gridAfter w:val="1"/>
                <w:wAfter w:w="414" w:type="dxa"/>
              </w:trPr>
              <w:tc>
                <w:tcPr>
                  <w:tcW w:w="4330" w:type="dxa"/>
                  <w:gridSpan w:val="2"/>
                </w:tcPr>
                <w:p w:rsidR="0094567E" w:rsidRPr="00066125" w:rsidRDefault="0094567E" w:rsidP="006E6293">
                  <w:pPr>
                    <w:tabs>
                      <w:tab w:val="left" w:pos="54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4567E" w:rsidRPr="00066125" w:rsidRDefault="0094567E" w:rsidP="006E6293">
                  <w:pPr>
                    <w:tabs>
                      <w:tab w:val="left" w:pos="54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4567E" w:rsidRPr="00066125" w:rsidRDefault="0094567E" w:rsidP="006E6293">
                  <w:pPr>
                    <w:tabs>
                      <w:tab w:val="left" w:pos="54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4567E" w:rsidRPr="00066125" w:rsidRDefault="0094567E" w:rsidP="006E6293">
                  <w:pPr>
                    <w:tabs>
                      <w:tab w:val="left" w:pos="54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  <w:tc>
                <w:tcPr>
                  <w:tcW w:w="4747" w:type="dxa"/>
                </w:tcPr>
                <w:p w:rsidR="0094567E" w:rsidRPr="00066125" w:rsidRDefault="0094567E" w:rsidP="006E62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43" w:firstLine="43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4567E" w:rsidRPr="00066125" w:rsidRDefault="0094567E" w:rsidP="006E629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43" w:firstLine="4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6612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Главе 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Администрации </w:t>
                  </w:r>
                  <w:r w:rsidR="004949B7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Мясниковского района</w:t>
                  </w:r>
                </w:p>
                <w:p w:rsidR="0094567E" w:rsidRPr="00066125" w:rsidRDefault="0094567E" w:rsidP="006E6293">
                  <w:pPr>
                    <w:tabs>
                      <w:tab w:val="left" w:pos="546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43" w:firstLine="4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6612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________________________________</w:t>
                  </w:r>
                </w:p>
                <w:p w:rsidR="0094567E" w:rsidRPr="00066125" w:rsidRDefault="0094567E" w:rsidP="006E6293">
                  <w:pPr>
                    <w:tabs>
                      <w:tab w:val="left" w:pos="546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43" w:firstLine="4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6612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от ______________________________</w:t>
                  </w:r>
                </w:p>
                <w:p w:rsidR="0094567E" w:rsidRPr="00066125" w:rsidRDefault="0094567E" w:rsidP="006E6293">
                  <w:pPr>
                    <w:tabs>
                      <w:tab w:val="left" w:pos="546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43" w:firstLine="4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6612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lastRenderedPageBreak/>
                    <w:t>адрес регистрации: _________________________</w:t>
                  </w:r>
                </w:p>
                <w:p w:rsidR="0094567E" w:rsidRPr="00066125" w:rsidRDefault="0094567E" w:rsidP="006E6293">
                  <w:pPr>
                    <w:tabs>
                      <w:tab w:val="left" w:pos="5461"/>
                    </w:tabs>
                    <w:autoSpaceDE w:val="0"/>
                    <w:autoSpaceDN w:val="0"/>
                    <w:adjustRightInd w:val="0"/>
                    <w:spacing w:after="0" w:line="240" w:lineRule="auto"/>
                    <w:ind w:left="-43" w:firstLine="43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066125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тел.______________________</w:t>
                  </w:r>
                </w:p>
                <w:p w:rsidR="0094567E" w:rsidRPr="00066125" w:rsidRDefault="0094567E" w:rsidP="006E6293">
                  <w:pPr>
                    <w:tabs>
                      <w:tab w:val="left" w:pos="54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  <w:p w:rsidR="0094567E" w:rsidRPr="00066125" w:rsidRDefault="0094567E" w:rsidP="006E6293">
                  <w:pPr>
                    <w:tabs>
                      <w:tab w:val="left" w:pos="5461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="Times New Roman" w:hAnsi="Times New Roman"/>
                      <w:lang w:eastAsia="ru-RU"/>
                    </w:rPr>
                  </w:pPr>
                </w:p>
              </w:tc>
            </w:tr>
          </w:tbl>
          <w:p w:rsidR="0094567E" w:rsidRPr="00066125" w:rsidRDefault="0094567E" w:rsidP="006E62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066125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>ЗАЯВЛЕНИЕ</w:t>
            </w:r>
          </w:p>
          <w:p w:rsidR="0094567E" w:rsidRPr="00066125" w:rsidRDefault="0094567E" w:rsidP="006E6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67E" w:rsidRDefault="0094567E" w:rsidP="006E6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066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Прошу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Вас </w:t>
            </w:r>
            <w:r w:rsidRPr="00066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заключить дополнительное соглашение к договору аренды №____ от _______ на земельный участок, расположенный по адресу: __________________________________, общей площадью ___________ кв.м., с кадастровым номером ___________________ в связи с _______________________________________________________ </w:t>
            </w:r>
          </w:p>
          <w:p w:rsidR="0094567E" w:rsidRPr="00066125" w:rsidRDefault="0094567E" w:rsidP="006E629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(</w:t>
            </w:r>
            <w:r w:rsidRPr="000661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указать причину)</w:t>
            </w:r>
          </w:p>
          <w:p w:rsidR="0094567E" w:rsidRDefault="0094567E" w:rsidP="006E6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567E" w:rsidRPr="00066125" w:rsidRDefault="0094567E" w:rsidP="006E6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1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Прилагаю копии следующих документов:</w:t>
            </w:r>
          </w:p>
          <w:p w:rsidR="0094567E" w:rsidRPr="00066125" w:rsidRDefault="0094567E" w:rsidP="006E629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1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94567E" w:rsidRPr="00066125" w:rsidRDefault="0094567E" w:rsidP="006E629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1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________________________________________________________________________</w:t>
            </w:r>
          </w:p>
          <w:p w:rsidR="0094567E" w:rsidRDefault="0094567E" w:rsidP="006E629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1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____________________________________________________________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</w:t>
            </w:r>
            <w:r w:rsidRPr="000661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94567E" w:rsidRPr="00066125" w:rsidRDefault="0094567E" w:rsidP="006E629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567E" w:rsidRPr="00066125" w:rsidRDefault="0094567E" w:rsidP="006E62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4567E" w:rsidRPr="00066125" w:rsidRDefault="0094567E" w:rsidP="006E6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1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Выражаю свое согласие на обработку предоставленных мною персональных данных в соответствии с ФЗ от 27.07.2006 г. №152-ФЗ «О персональных данных».</w:t>
            </w:r>
          </w:p>
          <w:p w:rsidR="0094567E" w:rsidRPr="00066125" w:rsidRDefault="0094567E" w:rsidP="006E6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567E" w:rsidRPr="00066125" w:rsidRDefault="0094567E" w:rsidP="006E6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567E" w:rsidRPr="00066125" w:rsidRDefault="0094567E" w:rsidP="006E6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4567E" w:rsidRPr="00066125" w:rsidRDefault="0094567E" w:rsidP="006E6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661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:rsidR="0094567E" w:rsidRPr="00066125" w:rsidRDefault="0094567E" w:rsidP="006E6293">
            <w:pPr>
              <w:spacing w:after="100" w:line="240" w:lineRule="auto"/>
              <w:rPr>
                <w:rFonts w:eastAsia="Times New Roman"/>
                <w:sz w:val="28"/>
                <w:szCs w:val="28"/>
                <w:lang w:eastAsia="ru-RU"/>
              </w:rPr>
            </w:pPr>
            <w:r w:rsidRPr="00066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Дата                                                                                подпись</w:t>
            </w:r>
            <w:r w:rsidRPr="0006612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r w:rsidRPr="0006612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</w:t>
            </w:r>
          </w:p>
          <w:p w:rsidR="0094567E" w:rsidRPr="001D62DB" w:rsidRDefault="0094567E" w:rsidP="006E6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67E" w:rsidRPr="001D62DB" w:rsidRDefault="0094567E" w:rsidP="006E629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2271D" w:rsidRPr="001D62DB" w:rsidTr="0094567E">
        <w:trPr>
          <w:gridAfter w:val="2"/>
          <w:wAfter w:w="4860" w:type="dxa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2271D" w:rsidRPr="001D62DB" w:rsidRDefault="0092271D" w:rsidP="009D6BD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167FB" w:rsidRDefault="006167FB" w:rsidP="0094567E">
      <w:pPr>
        <w:widowControl w:val="0"/>
        <w:tabs>
          <w:tab w:val="num" w:pos="426"/>
        </w:tabs>
        <w:autoSpaceDE w:val="0"/>
        <w:autoSpaceDN w:val="0"/>
        <w:adjustRightInd w:val="0"/>
        <w:spacing w:after="0" w:line="240" w:lineRule="auto"/>
        <w:ind w:firstLine="540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6167FB" w:rsidSect="00BE6EC0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915" w:rsidRDefault="00686915" w:rsidP="000566FD">
      <w:pPr>
        <w:spacing w:after="0" w:line="240" w:lineRule="auto"/>
      </w:pPr>
      <w:r>
        <w:separator/>
      </w:r>
    </w:p>
  </w:endnote>
  <w:endnote w:type="continuationSeparator" w:id="1">
    <w:p w:rsidR="00686915" w:rsidRDefault="00686915" w:rsidP="00056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915" w:rsidRDefault="00686915" w:rsidP="000566FD">
      <w:pPr>
        <w:spacing w:after="0" w:line="240" w:lineRule="auto"/>
      </w:pPr>
      <w:r>
        <w:separator/>
      </w:r>
    </w:p>
  </w:footnote>
  <w:footnote w:type="continuationSeparator" w:id="1">
    <w:p w:rsidR="00686915" w:rsidRDefault="00686915" w:rsidP="000566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142B658C"/>
    <w:multiLevelType w:val="hybridMultilevel"/>
    <w:tmpl w:val="E3908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357472"/>
    <w:multiLevelType w:val="hybridMultilevel"/>
    <w:tmpl w:val="02829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A7FEA"/>
    <w:multiLevelType w:val="hybridMultilevel"/>
    <w:tmpl w:val="32544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5C59150E"/>
    <w:multiLevelType w:val="hybridMultilevel"/>
    <w:tmpl w:val="223CE004"/>
    <w:lvl w:ilvl="0" w:tplc="2EF8417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D62DB"/>
    <w:rsid w:val="00045FD3"/>
    <w:rsid w:val="000566FD"/>
    <w:rsid w:val="00057AEB"/>
    <w:rsid w:val="00083C58"/>
    <w:rsid w:val="000B0833"/>
    <w:rsid w:val="000C73A8"/>
    <w:rsid w:val="000E0C68"/>
    <w:rsid w:val="001173C5"/>
    <w:rsid w:val="00182D98"/>
    <w:rsid w:val="001874EB"/>
    <w:rsid w:val="00195E90"/>
    <w:rsid w:val="001B0D5F"/>
    <w:rsid w:val="001B263C"/>
    <w:rsid w:val="001C034D"/>
    <w:rsid w:val="001D42E7"/>
    <w:rsid w:val="001D62DB"/>
    <w:rsid w:val="001D7615"/>
    <w:rsid w:val="00206188"/>
    <w:rsid w:val="0021777E"/>
    <w:rsid w:val="002307B1"/>
    <w:rsid w:val="002366C0"/>
    <w:rsid w:val="00254E06"/>
    <w:rsid w:val="00255E2B"/>
    <w:rsid w:val="00272F4A"/>
    <w:rsid w:val="002750F1"/>
    <w:rsid w:val="00275334"/>
    <w:rsid w:val="0028327A"/>
    <w:rsid w:val="002858CC"/>
    <w:rsid w:val="0029662A"/>
    <w:rsid w:val="00296D4C"/>
    <w:rsid w:val="002A5F34"/>
    <w:rsid w:val="002A5F85"/>
    <w:rsid w:val="002C6426"/>
    <w:rsid w:val="002E0FA6"/>
    <w:rsid w:val="002E39C2"/>
    <w:rsid w:val="00300916"/>
    <w:rsid w:val="00306B6E"/>
    <w:rsid w:val="00306C50"/>
    <w:rsid w:val="00345D10"/>
    <w:rsid w:val="00357A83"/>
    <w:rsid w:val="003624D4"/>
    <w:rsid w:val="00393609"/>
    <w:rsid w:val="003B3623"/>
    <w:rsid w:val="003C0365"/>
    <w:rsid w:val="0043598A"/>
    <w:rsid w:val="00436130"/>
    <w:rsid w:val="00463B76"/>
    <w:rsid w:val="004745EF"/>
    <w:rsid w:val="004949B7"/>
    <w:rsid w:val="00497E1B"/>
    <w:rsid w:val="004A3D18"/>
    <w:rsid w:val="004C0780"/>
    <w:rsid w:val="004E266E"/>
    <w:rsid w:val="00543A89"/>
    <w:rsid w:val="00551DD5"/>
    <w:rsid w:val="00572BD8"/>
    <w:rsid w:val="006167FB"/>
    <w:rsid w:val="006233ED"/>
    <w:rsid w:val="0063698B"/>
    <w:rsid w:val="00644AC7"/>
    <w:rsid w:val="00654F05"/>
    <w:rsid w:val="00685C21"/>
    <w:rsid w:val="00686915"/>
    <w:rsid w:val="006A3A5C"/>
    <w:rsid w:val="006C12D3"/>
    <w:rsid w:val="006E181C"/>
    <w:rsid w:val="006E6293"/>
    <w:rsid w:val="007054AA"/>
    <w:rsid w:val="00710546"/>
    <w:rsid w:val="00743559"/>
    <w:rsid w:val="007455BB"/>
    <w:rsid w:val="00762C76"/>
    <w:rsid w:val="00764E38"/>
    <w:rsid w:val="00766FAB"/>
    <w:rsid w:val="007977D9"/>
    <w:rsid w:val="007C7CA8"/>
    <w:rsid w:val="007E6B1E"/>
    <w:rsid w:val="007F3C31"/>
    <w:rsid w:val="007F4527"/>
    <w:rsid w:val="0081413A"/>
    <w:rsid w:val="008176A2"/>
    <w:rsid w:val="0081779A"/>
    <w:rsid w:val="00823F64"/>
    <w:rsid w:val="00825CDC"/>
    <w:rsid w:val="00844EA4"/>
    <w:rsid w:val="008462BC"/>
    <w:rsid w:val="00880CB6"/>
    <w:rsid w:val="0088159D"/>
    <w:rsid w:val="008875F1"/>
    <w:rsid w:val="008C2E57"/>
    <w:rsid w:val="008E27EB"/>
    <w:rsid w:val="0092271D"/>
    <w:rsid w:val="00925EC7"/>
    <w:rsid w:val="00941214"/>
    <w:rsid w:val="00942C60"/>
    <w:rsid w:val="00944B04"/>
    <w:rsid w:val="0094567E"/>
    <w:rsid w:val="009601CB"/>
    <w:rsid w:val="00991013"/>
    <w:rsid w:val="009B21E0"/>
    <w:rsid w:val="009D6BD3"/>
    <w:rsid w:val="009D754F"/>
    <w:rsid w:val="009D7BEE"/>
    <w:rsid w:val="009E1455"/>
    <w:rsid w:val="009F2086"/>
    <w:rsid w:val="00A0134A"/>
    <w:rsid w:val="00A25341"/>
    <w:rsid w:val="00A27256"/>
    <w:rsid w:val="00A30109"/>
    <w:rsid w:val="00A30767"/>
    <w:rsid w:val="00A431ED"/>
    <w:rsid w:val="00A94663"/>
    <w:rsid w:val="00AA26DD"/>
    <w:rsid w:val="00AA7248"/>
    <w:rsid w:val="00AB0F83"/>
    <w:rsid w:val="00AD4050"/>
    <w:rsid w:val="00AE1B94"/>
    <w:rsid w:val="00AE2CB7"/>
    <w:rsid w:val="00AF117C"/>
    <w:rsid w:val="00AF7E66"/>
    <w:rsid w:val="00B17800"/>
    <w:rsid w:val="00B33DBD"/>
    <w:rsid w:val="00B872F1"/>
    <w:rsid w:val="00B91FCE"/>
    <w:rsid w:val="00BD5F37"/>
    <w:rsid w:val="00BD7B34"/>
    <w:rsid w:val="00BE5D3D"/>
    <w:rsid w:val="00BE6EC0"/>
    <w:rsid w:val="00C65716"/>
    <w:rsid w:val="00CE2B35"/>
    <w:rsid w:val="00CE5CE0"/>
    <w:rsid w:val="00CE6FE1"/>
    <w:rsid w:val="00D067FC"/>
    <w:rsid w:val="00D06ACD"/>
    <w:rsid w:val="00D12B44"/>
    <w:rsid w:val="00D1787D"/>
    <w:rsid w:val="00D27A7E"/>
    <w:rsid w:val="00D45FBF"/>
    <w:rsid w:val="00D50B9E"/>
    <w:rsid w:val="00D6219C"/>
    <w:rsid w:val="00D836F1"/>
    <w:rsid w:val="00D905FF"/>
    <w:rsid w:val="00DC253C"/>
    <w:rsid w:val="00DE11B7"/>
    <w:rsid w:val="00DE14F1"/>
    <w:rsid w:val="00DF0B9B"/>
    <w:rsid w:val="00E406F0"/>
    <w:rsid w:val="00E44545"/>
    <w:rsid w:val="00E466B5"/>
    <w:rsid w:val="00E94C6E"/>
    <w:rsid w:val="00ED4D09"/>
    <w:rsid w:val="00ED6B42"/>
    <w:rsid w:val="00EF5F11"/>
    <w:rsid w:val="00F50DDD"/>
    <w:rsid w:val="00F96957"/>
    <w:rsid w:val="00FC7D52"/>
    <w:rsid w:val="00FE18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0" type="connector" idref="#AutoShape 16"/>
        <o:r id="V:Rule11" type="connector" idref="#AutoShape 17"/>
        <o:r id="V:Rule12" type="connector" idref="#AutoShape 12"/>
        <o:r id="V:Rule13" type="connector" idref="#AutoShape 13"/>
        <o:r id="V:Rule14" type="connector" idref="#AutoShape 11"/>
        <o:r id="V:Rule15" type="connector" idref="#AutoShape 15"/>
        <o:r id="V:Rule16" type="connector" idref="#AutoShape 7"/>
        <o:r id="V:Rule17" type="connector" idref="#AutoShape 8"/>
        <o:r id="V:Rule18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6E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C2E57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0566FD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0566FD"/>
    <w:rPr>
      <w:lang w:eastAsia="en-US"/>
    </w:rPr>
  </w:style>
  <w:style w:type="character" w:styleId="a6">
    <w:name w:val="footnote reference"/>
    <w:uiPriority w:val="99"/>
    <w:semiHidden/>
    <w:unhideWhenUsed/>
    <w:rsid w:val="000566F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00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00916"/>
    <w:rPr>
      <w:rFonts w:ascii="Segoe UI" w:hAnsi="Segoe UI" w:cs="Segoe UI"/>
      <w:sz w:val="18"/>
      <w:szCs w:val="18"/>
      <w:lang w:eastAsia="en-US"/>
    </w:rPr>
  </w:style>
  <w:style w:type="paragraph" w:customStyle="1" w:styleId="ConsPlusDocList">
    <w:name w:val="ConsPlusDocList"/>
    <w:next w:val="a"/>
    <w:rsid w:val="002C6426"/>
    <w:pPr>
      <w:widowControl w:val="0"/>
      <w:suppressAutoHyphens/>
    </w:pPr>
    <w:rPr>
      <w:rFonts w:ascii="Arial" w:eastAsia="Arial" w:hAnsi="Arial" w:cs="Arial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C2E57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0566FD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0566FD"/>
    <w:rPr>
      <w:lang w:eastAsia="en-US"/>
    </w:rPr>
  </w:style>
  <w:style w:type="character" w:styleId="a6">
    <w:name w:val="footnote reference"/>
    <w:uiPriority w:val="99"/>
    <w:semiHidden/>
    <w:unhideWhenUsed/>
    <w:rsid w:val="000566FD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3009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00916"/>
    <w:rPr>
      <w:rFonts w:ascii="Segoe UI" w:hAnsi="Segoe UI" w:cs="Segoe UI"/>
      <w:sz w:val="18"/>
      <w:szCs w:val="18"/>
      <w:lang w:eastAsia="en-US"/>
    </w:rPr>
  </w:style>
  <w:style w:type="paragraph" w:customStyle="1" w:styleId="ConsPlusDocList">
    <w:name w:val="  ConsPlusDocList"/>
    <w:next w:val="a"/>
    <w:rsid w:val="002C6426"/>
    <w:pPr>
      <w:widowControl w:val="0"/>
      <w:suppressAutoHyphens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40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3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09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228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82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14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7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055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0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4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0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4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0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5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6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7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66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261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4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8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3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12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34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97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5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5598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6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40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90641">
          <w:marLeft w:val="7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053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70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9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7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905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7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6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36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8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840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489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1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6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3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163557/?dst=100023" TargetMode="External"/><Relationship Id="rId13" Type="http://schemas.openxmlformats.org/officeDocument/2006/relationships/hyperlink" Target="consultantplus://offline/ref=9DB360358D0AFF04C86C86628D478638699922ECF06E2B49A7F1720CE64FED36E17F7BA290A03EF8e3g9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62EF54646006C500DD4D5AEE2468C7BBFE4F7361981EEC8C2A4BFDBF9C07B3B93C2434E0F1CE612B2kEI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E9B3CD078380C8E3E185902F9352D02817FC0A95F86C595B102A2D8BF6AE832AC33945I0M0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yasnikovskiy.mfc61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mrr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3659E-DC05-4328-BD12-E84D2161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5993</Words>
  <Characters>34162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40075</CharactersWithSpaces>
  <SharedDoc>false</SharedDoc>
  <HLinks>
    <vt:vector size="36" baseType="variant">
      <vt:variant>
        <vt:i4>2752531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2752531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sub_2000</vt:lpwstr>
      </vt:variant>
      <vt:variant>
        <vt:i4>7733308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consultantplus://offline/ref=9DB360358D0AFF04C86C86628D478638699922ECF06E2B49A7F1720CE64FED36E17F7BA290A03EF8e3g9L</vt:lpwstr>
      </vt:variant>
      <vt:variant>
        <vt:lpwstr/>
      </vt:variant>
      <vt:variant>
        <vt:i4>2883693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consultantplus://offline/ref=762EF54646006C500DD4D5AEE2468C7BBFE4F7361981EEC8C2A4BFDBF9C07B3B93C2434E0F1CE612B2kEI</vt:lpwstr>
      </vt:variant>
      <vt:variant>
        <vt:lpwstr/>
      </vt:variant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consultantplus://offline/ref=64E9B3CD078380C8E3E185902F9352D02817FC0A95F86C595B102A2D8BF6AE832AC33945I0M0L</vt:lpwstr>
      </vt:variant>
      <vt:variant>
        <vt:lpwstr/>
      </vt:variant>
      <vt:variant>
        <vt:i4>131194</vt:i4>
      </vt:variant>
      <vt:variant>
        <vt:i4>0</vt:i4>
      </vt:variant>
      <vt:variant>
        <vt:i4>0</vt:i4>
      </vt:variant>
      <vt:variant>
        <vt:i4>5</vt:i4>
      </vt:variant>
      <vt:variant>
        <vt:lpwstr>http://www.consultant.ru/document/cons_doc_LAW_163557/?dst=100023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Кравченко</cp:lastModifiedBy>
  <cp:revision>2</cp:revision>
  <cp:lastPrinted>2020-04-29T08:41:00Z</cp:lastPrinted>
  <dcterms:created xsi:type="dcterms:W3CDTF">2020-04-29T08:41:00Z</dcterms:created>
  <dcterms:modified xsi:type="dcterms:W3CDTF">2020-04-29T08:41:00Z</dcterms:modified>
</cp:coreProperties>
</file>