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8BF" w:rsidRDefault="003878BF" w:rsidP="00FE4ACE">
      <w:pPr>
        <w:jc w:val="center"/>
      </w:pPr>
      <w:r>
        <w:rPr>
          <w:noProof/>
          <w:lang w:val="hy-AM" w:eastAsia="hy-AM"/>
        </w:rPr>
        <w:drawing>
          <wp:inline distT="0" distB="0" distL="0" distR="0">
            <wp:extent cx="714375" cy="800100"/>
            <wp:effectExtent l="19050" t="0" r="9525" b="0"/>
            <wp:docPr id="1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8BF" w:rsidRDefault="003878BF" w:rsidP="00FE4ACE">
      <w:pPr>
        <w:pStyle w:val="1"/>
        <w:spacing w:before="0" w:after="0"/>
        <w:rPr>
          <w:rFonts w:ascii="Times New Roman" w:hAnsi="Times New Roman"/>
          <w:b w:val="0"/>
          <w:color w:val="auto"/>
          <w:sz w:val="32"/>
          <w:szCs w:val="28"/>
        </w:rPr>
      </w:pPr>
      <w:r>
        <w:rPr>
          <w:rFonts w:ascii="Times New Roman" w:hAnsi="Times New Roman"/>
          <w:b w:val="0"/>
          <w:color w:val="auto"/>
          <w:sz w:val="32"/>
          <w:szCs w:val="28"/>
        </w:rPr>
        <w:t>Администрация Мясниковского района</w:t>
      </w:r>
    </w:p>
    <w:p w:rsidR="003878BF" w:rsidRDefault="003878BF" w:rsidP="00FE4ACE">
      <w:pPr>
        <w:pStyle w:val="2"/>
        <w:spacing w:before="0"/>
        <w:jc w:val="center"/>
        <w:rPr>
          <w:rFonts w:ascii="Times New Roman" w:hAnsi="Times New Roman"/>
          <w:b w:val="0"/>
          <w:color w:val="auto"/>
          <w:sz w:val="32"/>
          <w:szCs w:val="28"/>
        </w:rPr>
      </w:pPr>
      <w:r>
        <w:rPr>
          <w:rFonts w:ascii="Times New Roman" w:hAnsi="Times New Roman"/>
          <w:b w:val="0"/>
          <w:color w:val="auto"/>
          <w:sz w:val="32"/>
          <w:szCs w:val="28"/>
        </w:rPr>
        <w:t>ПОСТАНОВЛЕНИЕ</w:t>
      </w:r>
    </w:p>
    <w:p w:rsidR="003878BF" w:rsidRDefault="003878BF" w:rsidP="003878BF">
      <w:pPr>
        <w:rPr>
          <w:sz w:val="24"/>
          <w:szCs w:val="24"/>
        </w:rPr>
      </w:pPr>
    </w:p>
    <w:tbl>
      <w:tblPr>
        <w:tblW w:w="0" w:type="auto"/>
        <w:jc w:val="center"/>
        <w:tblInd w:w="-57" w:type="dxa"/>
        <w:tblLook w:val="04A0"/>
      </w:tblPr>
      <w:tblGrid>
        <w:gridCol w:w="4290"/>
        <w:gridCol w:w="2332"/>
        <w:gridCol w:w="3006"/>
      </w:tblGrid>
      <w:tr w:rsidR="003878BF" w:rsidTr="00EE21FD">
        <w:trPr>
          <w:jc w:val="center"/>
        </w:trPr>
        <w:tc>
          <w:tcPr>
            <w:tcW w:w="4290" w:type="dxa"/>
            <w:hideMark/>
          </w:tcPr>
          <w:p w:rsidR="003878BF" w:rsidRPr="00F425D6" w:rsidRDefault="003878BF" w:rsidP="00EE21FD">
            <w:pPr>
              <w:suppressAutoHyphens/>
              <w:rPr>
                <w:kern w:val="2"/>
                <w:sz w:val="28"/>
                <w:szCs w:val="28"/>
              </w:rPr>
            </w:pPr>
            <w:r w:rsidRPr="00F425D6">
              <w:rPr>
                <w:sz w:val="28"/>
                <w:szCs w:val="28"/>
              </w:rPr>
              <w:t>_____________</w:t>
            </w:r>
          </w:p>
        </w:tc>
        <w:tc>
          <w:tcPr>
            <w:tcW w:w="2332" w:type="dxa"/>
            <w:hideMark/>
          </w:tcPr>
          <w:p w:rsidR="003878BF" w:rsidRPr="00F425D6" w:rsidRDefault="003878BF" w:rsidP="00FE4ACE">
            <w:pPr>
              <w:suppressAutoHyphens/>
              <w:rPr>
                <w:kern w:val="2"/>
                <w:sz w:val="28"/>
                <w:szCs w:val="28"/>
              </w:rPr>
            </w:pPr>
            <w:r w:rsidRPr="00F425D6">
              <w:rPr>
                <w:sz w:val="28"/>
                <w:szCs w:val="28"/>
              </w:rPr>
              <w:t>№ ___</w:t>
            </w:r>
          </w:p>
        </w:tc>
        <w:tc>
          <w:tcPr>
            <w:tcW w:w="3006" w:type="dxa"/>
            <w:hideMark/>
          </w:tcPr>
          <w:p w:rsidR="003878BF" w:rsidRPr="00F425D6" w:rsidRDefault="003878BF" w:rsidP="00EE21FD">
            <w:pPr>
              <w:suppressAutoHyphens/>
              <w:jc w:val="right"/>
              <w:rPr>
                <w:kern w:val="2"/>
                <w:sz w:val="28"/>
                <w:szCs w:val="28"/>
              </w:rPr>
            </w:pPr>
            <w:r w:rsidRPr="00F425D6">
              <w:rPr>
                <w:sz w:val="28"/>
                <w:szCs w:val="28"/>
              </w:rPr>
              <w:t>с.Чалтырь</w:t>
            </w:r>
          </w:p>
        </w:tc>
      </w:tr>
      <w:tr w:rsidR="003878BF" w:rsidTr="00EE21FD">
        <w:trPr>
          <w:jc w:val="center"/>
        </w:trPr>
        <w:tc>
          <w:tcPr>
            <w:tcW w:w="4290" w:type="dxa"/>
            <w:hideMark/>
          </w:tcPr>
          <w:p w:rsidR="003878BF" w:rsidRPr="00F425D6" w:rsidRDefault="003878BF" w:rsidP="00EE21FD">
            <w:pPr>
              <w:suppressAutoHyphens/>
              <w:rPr>
                <w:i/>
                <w:kern w:val="2"/>
                <w:sz w:val="24"/>
                <w:szCs w:val="24"/>
              </w:rPr>
            </w:pPr>
          </w:p>
        </w:tc>
        <w:tc>
          <w:tcPr>
            <w:tcW w:w="2332" w:type="dxa"/>
          </w:tcPr>
          <w:p w:rsidR="003878BF" w:rsidRPr="00F425D6" w:rsidRDefault="003878BF" w:rsidP="00EE21FD">
            <w:pPr>
              <w:suppressAutoHyphens/>
              <w:rPr>
                <w:kern w:val="2"/>
                <w:sz w:val="28"/>
                <w:szCs w:val="28"/>
              </w:rPr>
            </w:pPr>
          </w:p>
        </w:tc>
        <w:tc>
          <w:tcPr>
            <w:tcW w:w="3006" w:type="dxa"/>
          </w:tcPr>
          <w:p w:rsidR="003878BF" w:rsidRPr="00F425D6" w:rsidRDefault="003878BF" w:rsidP="00EE21FD">
            <w:pPr>
              <w:suppressAutoHyphens/>
              <w:rPr>
                <w:kern w:val="2"/>
                <w:sz w:val="28"/>
                <w:szCs w:val="28"/>
              </w:rPr>
            </w:pPr>
          </w:p>
        </w:tc>
      </w:tr>
    </w:tbl>
    <w:p w:rsidR="003878BF" w:rsidRPr="00FE4ACE" w:rsidRDefault="003878BF" w:rsidP="00FE4ACE">
      <w:pPr>
        <w:spacing w:line="228" w:lineRule="auto"/>
        <w:jc w:val="center"/>
        <w:rPr>
          <w:b/>
          <w:bCs/>
          <w:sz w:val="28"/>
          <w:szCs w:val="28"/>
        </w:rPr>
      </w:pPr>
      <w:r w:rsidRPr="00FE4ACE">
        <w:rPr>
          <w:b/>
          <w:bCs/>
          <w:sz w:val="28"/>
          <w:szCs w:val="28"/>
        </w:rPr>
        <w:t>О внесении изменений в постановление</w:t>
      </w:r>
    </w:p>
    <w:p w:rsidR="003878BF" w:rsidRPr="00FE4ACE" w:rsidRDefault="003878BF" w:rsidP="00FE4ACE">
      <w:pPr>
        <w:spacing w:line="228" w:lineRule="auto"/>
        <w:jc w:val="center"/>
        <w:rPr>
          <w:b/>
          <w:bCs/>
          <w:sz w:val="28"/>
          <w:szCs w:val="28"/>
        </w:rPr>
      </w:pPr>
      <w:r w:rsidRPr="00FE4ACE">
        <w:rPr>
          <w:b/>
          <w:bCs/>
          <w:sz w:val="28"/>
          <w:szCs w:val="28"/>
        </w:rPr>
        <w:t>Администрации Мясниковского района</w:t>
      </w:r>
    </w:p>
    <w:p w:rsidR="003878BF" w:rsidRPr="00FE4ACE" w:rsidRDefault="003878BF" w:rsidP="00FE4ACE">
      <w:pPr>
        <w:spacing w:line="228" w:lineRule="auto"/>
        <w:jc w:val="center"/>
        <w:rPr>
          <w:b/>
          <w:sz w:val="28"/>
          <w:szCs w:val="28"/>
        </w:rPr>
      </w:pPr>
      <w:r w:rsidRPr="00FE4ACE">
        <w:rPr>
          <w:b/>
          <w:bCs/>
          <w:sz w:val="28"/>
          <w:szCs w:val="28"/>
        </w:rPr>
        <w:t>от 15.10.2019 № 1138</w:t>
      </w:r>
    </w:p>
    <w:p w:rsidR="003878BF" w:rsidRPr="00C079C1" w:rsidRDefault="003878BF" w:rsidP="003878BF">
      <w:pPr>
        <w:spacing w:line="228" w:lineRule="auto"/>
        <w:jc w:val="both"/>
        <w:rPr>
          <w:sz w:val="28"/>
          <w:szCs w:val="28"/>
        </w:rPr>
      </w:pPr>
    </w:p>
    <w:p w:rsidR="003878BF" w:rsidRDefault="003878BF" w:rsidP="003878BF">
      <w:pPr>
        <w:pStyle w:val="ConsPlusTitle"/>
        <w:ind w:firstLine="709"/>
        <w:jc w:val="both"/>
        <w:rPr>
          <w:rFonts w:ascii="Times New Roman" w:hAnsi="Times New Roman"/>
          <w:b w:val="0"/>
          <w:kern w:val="2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связи с необходимостью корректировки состава рабочей группы</w:t>
      </w:r>
      <w:r w:rsidRPr="00262972">
        <w:rPr>
          <w:rFonts w:ascii="Times New Roman" w:hAnsi="Times New Roman"/>
          <w:b w:val="0"/>
          <w:kern w:val="2"/>
          <w:sz w:val="28"/>
          <w:szCs w:val="28"/>
        </w:rPr>
        <w:t>, Администрация Мясниковского района</w:t>
      </w:r>
    </w:p>
    <w:p w:rsidR="003878BF" w:rsidRPr="00262972" w:rsidRDefault="003878BF" w:rsidP="003878BF">
      <w:pPr>
        <w:pStyle w:val="ConsPlusTitle"/>
        <w:ind w:firstLine="851"/>
        <w:jc w:val="both"/>
        <w:rPr>
          <w:b w:val="0"/>
          <w:sz w:val="28"/>
          <w:szCs w:val="28"/>
        </w:rPr>
      </w:pPr>
    </w:p>
    <w:p w:rsidR="003878BF" w:rsidRPr="00C079C1" w:rsidRDefault="003878BF" w:rsidP="003878BF">
      <w:pPr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C079C1">
        <w:rPr>
          <w:sz w:val="28"/>
          <w:szCs w:val="28"/>
        </w:rPr>
        <w:t>:</w:t>
      </w:r>
    </w:p>
    <w:p w:rsidR="003878BF" w:rsidRPr="00C079C1" w:rsidRDefault="003878BF" w:rsidP="003878BF">
      <w:pPr>
        <w:spacing w:line="228" w:lineRule="auto"/>
        <w:jc w:val="center"/>
        <w:rPr>
          <w:sz w:val="28"/>
          <w:szCs w:val="28"/>
        </w:rPr>
      </w:pPr>
    </w:p>
    <w:p w:rsidR="003878BF" w:rsidRPr="003878BF" w:rsidRDefault="003878BF" w:rsidP="00FE4ACE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878BF">
        <w:rPr>
          <w:sz w:val="28"/>
          <w:szCs w:val="28"/>
        </w:rPr>
        <w:t>Внести в постановление Администрации района от 15.10.2019 № 1138 «О создании рабочей группы по реализации и мониторингу национальных проектов Российской Федерации на период до 2024г. на территории Мясниковского района</w:t>
      </w:r>
      <w:r w:rsidRPr="003878BF">
        <w:rPr>
          <w:kern w:val="2"/>
          <w:sz w:val="28"/>
          <w:lang w:eastAsia="en-US"/>
        </w:rPr>
        <w:t xml:space="preserve">» </w:t>
      </w:r>
      <w:r w:rsidRPr="003878BF">
        <w:rPr>
          <w:sz w:val="28"/>
          <w:szCs w:val="28"/>
        </w:rPr>
        <w:t>изменения, дополнив приложение 1 строк</w:t>
      </w:r>
      <w:r w:rsidR="002E4274">
        <w:rPr>
          <w:sz w:val="28"/>
          <w:szCs w:val="28"/>
        </w:rPr>
        <w:t>ами</w:t>
      </w:r>
      <w:r w:rsidR="003257E4">
        <w:rPr>
          <w:sz w:val="28"/>
          <w:szCs w:val="28"/>
        </w:rPr>
        <w:t xml:space="preserve"> следующего содержания</w:t>
      </w:r>
      <w:r w:rsidRPr="003878BF">
        <w:rPr>
          <w:sz w:val="28"/>
          <w:szCs w:val="28"/>
        </w:rPr>
        <w:t>:</w:t>
      </w:r>
    </w:p>
    <w:p w:rsidR="003878BF" w:rsidRPr="003878BF" w:rsidRDefault="003878BF" w:rsidP="003878BF">
      <w:pPr>
        <w:jc w:val="center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02"/>
        <w:gridCol w:w="420"/>
        <w:gridCol w:w="5534"/>
      </w:tblGrid>
      <w:tr w:rsidR="003878BF" w:rsidTr="00174D56">
        <w:trPr>
          <w:trHeight w:val="555"/>
        </w:trPr>
        <w:tc>
          <w:tcPr>
            <w:tcW w:w="3402" w:type="dxa"/>
          </w:tcPr>
          <w:p w:rsidR="003878BF" w:rsidRDefault="008D2097" w:rsidP="003878B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Даглд</w:t>
            </w:r>
            <w:r w:rsidR="002E4274">
              <w:rPr>
                <w:sz w:val="28"/>
                <w:szCs w:val="28"/>
              </w:rPr>
              <w:t>ян</w:t>
            </w:r>
            <w:proofErr w:type="spellEnd"/>
            <w:r w:rsidR="002E4274">
              <w:rPr>
                <w:sz w:val="28"/>
                <w:szCs w:val="28"/>
              </w:rPr>
              <w:t xml:space="preserve"> </w:t>
            </w:r>
            <w:proofErr w:type="spellStart"/>
            <w:r w:rsidR="002E4274">
              <w:rPr>
                <w:sz w:val="28"/>
                <w:szCs w:val="28"/>
              </w:rPr>
              <w:t>Хорен</w:t>
            </w:r>
            <w:proofErr w:type="spellEnd"/>
            <w:r w:rsidR="002E4274">
              <w:rPr>
                <w:sz w:val="28"/>
                <w:szCs w:val="28"/>
              </w:rPr>
              <w:t xml:space="preserve"> </w:t>
            </w:r>
            <w:proofErr w:type="spellStart"/>
            <w:r w:rsidR="002E4274">
              <w:rPr>
                <w:sz w:val="28"/>
                <w:szCs w:val="28"/>
              </w:rPr>
              <w:t>Серопович</w:t>
            </w:r>
            <w:proofErr w:type="spellEnd"/>
          </w:p>
        </w:tc>
        <w:tc>
          <w:tcPr>
            <w:tcW w:w="420" w:type="dxa"/>
          </w:tcPr>
          <w:p w:rsidR="003878BF" w:rsidRDefault="002E4274" w:rsidP="00387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</w:tcPr>
          <w:p w:rsidR="003878BF" w:rsidRDefault="003257E4" w:rsidP="003257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Собрания Депутатов - г</w:t>
            </w:r>
            <w:r w:rsidR="002E4274">
              <w:rPr>
                <w:sz w:val="28"/>
                <w:szCs w:val="28"/>
              </w:rPr>
              <w:t>лава Мясниковского района</w:t>
            </w:r>
            <w:r w:rsidR="008D2097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2E4274" w:rsidTr="00174D56">
        <w:trPr>
          <w:trHeight w:val="555"/>
        </w:trPr>
        <w:tc>
          <w:tcPr>
            <w:tcW w:w="3402" w:type="dxa"/>
          </w:tcPr>
          <w:p w:rsidR="002E4274" w:rsidRDefault="002E4274" w:rsidP="0046222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Хавранян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Айковна</w:t>
            </w:r>
            <w:proofErr w:type="spellEnd"/>
          </w:p>
        </w:tc>
        <w:tc>
          <w:tcPr>
            <w:tcW w:w="420" w:type="dxa"/>
          </w:tcPr>
          <w:p w:rsidR="002E4274" w:rsidRDefault="002E4274" w:rsidP="00462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</w:tcPr>
          <w:p w:rsidR="002E4274" w:rsidRDefault="002E4274" w:rsidP="003257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Финансов</w:t>
            </w:r>
            <w:r w:rsidR="003257E4">
              <w:rPr>
                <w:sz w:val="28"/>
                <w:szCs w:val="28"/>
              </w:rPr>
              <w:t>ого</w:t>
            </w:r>
            <w:r>
              <w:rPr>
                <w:sz w:val="28"/>
                <w:szCs w:val="28"/>
              </w:rPr>
              <w:t xml:space="preserve"> отдел</w:t>
            </w:r>
            <w:r w:rsidR="003257E4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Администрации Мясниковского района</w:t>
            </w:r>
          </w:p>
        </w:tc>
      </w:tr>
    </w:tbl>
    <w:p w:rsidR="003878BF" w:rsidRDefault="00174D56" w:rsidP="00FE4ACE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>
        <w:rPr>
          <w:spacing w:val="-4"/>
          <w:sz w:val="28"/>
          <w:szCs w:val="28"/>
        </w:rPr>
        <w:t xml:space="preserve">2. </w:t>
      </w:r>
      <w:r w:rsidR="003878BF">
        <w:rPr>
          <w:spacing w:val="-4"/>
          <w:sz w:val="28"/>
          <w:szCs w:val="28"/>
        </w:rPr>
        <w:t>П</w:t>
      </w:r>
      <w:r w:rsidR="003878BF" w:rsidRPr="005E734D">
        <w:rPr>
          <w:bCs/>
          <w:color w:val="000000"/>
          <w:sz w:val="28"/>
          <w:szCs w:val="28"/>
          <w:lang w:eastAsia="en-US"/>
        </w:rPr>
        <w:t xml:space="preserve">остановление вступает в силу </w:t>
      </w:r>
      <w:r w:rsidR="003878BF">
        <w:rPr>
          <w:bCs/>
          <w:color w:val="000000"/>
          <w:sz w:val="28"/>
          <w:szCs w:val="28"/>
          <w:lang w:eastAsia="en-US"/>
        </w:rPr>
        <w:t xml:space="preserve">со дня принятия и подлежит официальному опубликованию. </w:t>
      </w:r>
    </w:p>
    <w:p w:rsidR="003878BF" w:rsidRPr="001F33C2" w:rsidRDefault="003878BF" w:rsidP="00FE4A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F33C2">
        <w:rPr>
          <w:sz w:val="28"/>
          <w:szCs w:val="28"/>
        </w:rPr>
        <w:t> Контроль за исполнением постановления возложить на заместителя главы Администрации Мясниковского района В.Х. Хатламаджиян.</w:t>
      </w:r>
    </w:p>
    <w:p w:rsidR="003878BF" w:rsidRDefault="003878BF" w:rsidP="003878BF">
      <w:pPr>
        <w:spacing w:line="228" w:lineRule="auto"/>
        <w:ind w:firstLine="720"/>
        <w:rPr>
          <w:sz w:val="28"/>
          <w:szCs w:val="28"/>
        </w:rPr>
      </w:pPr>
    </w:p>
    <w:p w:rsidR="003878BF" w:rsidRPr="00C079C1" w:rsidRDefault="003878BF" w:rsidP="003878BF">
      <w:pPr>
        <w:spacing w:line="228" w:lineRule="auto"/>
        <w:ind w:firstLine="720"/>
        <w:rPr>
          <w:sz w:val="28"/>
          <w:szCs w:val="28"/>
        </w:rPr>
      </w:pPr>
    </w:p>
    <w:p w:rsidR="003878BF" w:rsidRDefault="003878BF" w:rsidP="00FE4AC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079C1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Администрации</w:t>
      </w:r>
    </w:p>
    <w:p w:rsidR="003878BF" w:rsidRPr="00C079C1" w:rsidRDefault="003878BF" w:rsidP="00FE4AC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Мясниковского </w:t>
      </w:r>
      <w:r w:rsidRPr="00C079C1">
        <w:rPr>
          <w:sz w:val="28"/>
          <w:szCs w:val="28"/>
        </w:rPr>
        <w:t xml:space="preserve">района  </w:t>
      </w:r>
      <w:r>
        <w:rPr>
          <w:sz w:val="28"/>
          <w:szCs w:val="28"/>
        </w:rPr>
        <w:t xml:space="preserve">  </w:t>
      </w:r>
      <w:r w:rsidR="00FE4ACE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</w:t>
      </w:r>
      <w:r w:rsidRPr="00C079C1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В.С.Килафян</w:t>
      </w:r>
      <w:proofErr w:type="spellEnd"/>
    </w:p>
    <w:sectPr w:rsidR="003878BF" w:rsidRPr="00C079C1" w:rsidSect="00FE4AC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E3F28"/>
    <w:multiLevelType w:val="hybridMultilevel"/>
    <w:tmpl w:val="1382B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400A7"/>
    <w:multiLevelType w:val="hybridMultilevel"/>
    <w:tmpl w:val="F440BF9C"/>
    <w:lvl w:ilvl="0" w:tplc="2682B1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BC36854"/>
    <w:multiLevelType w:val="hybridMultilevel"/>
    <w:tmpl w:val="EE9A1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141"/>
  <w:drawingGridHorizontalSpacing w:val="100"/>
  <w:displayHorizontalDrawingGridEvery w:val="2"/>
  <w:characterSpacingControl w:val="doNotCompress"/>
  <w:compat/>
  <w:rsids>
    <w:rsidRoot w:val="003878BF"/>
    <w:rsid w:val="00070CEA"/>
    <w:rsid w:val="000E4351"/>
    <w:rsid w:val="00174D56"/>
    <w:rsid w:val="002E4274"/>
    <w:rsid w:val="003257E4"/>
    <w:rsid w:val="003878BF"/>
    <w:rsid w:val="003B228E"/>
    <w:rsid w:val="005B5A5D"/>
    <w:rsid w:val="007D33F1"/>
    <w:rsid w:val="007F6356"/>
    <w:rsid w:val="00860192"/>
    <w:rsid w:val="008B6CC4"/>
    <w:rsid w:val="008D2097"/>
    <w:rsid w:val="00AA1F22"/>
    <w:rsid w:val="00C21184"/>
    <w:rsid w:val="00C46E56"/>
    <w:rsid w:val="00C72325"/>
    <w:rsid w:val="00C94980"/>
    <w:rsid w:val="00CC7E1C"/>
    <w:rsid w:val="00D00429"/>
    <w:rsid w:val="00FD17AE"/>
    <w:rsid w:val="00FE4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0"/>
    <w:link w:val="10"/>
    <w:uiPriority w:val="99"/>
    <w:qFormat/>
    <w:rsid w:val="003878BF"/>
    <w:pPr>
      <w:widowControl w:val="0"/>
      <w:suppressAutoHyphens/>
      <w:spacing w:before="108" w:after="108"/>
      <w:jc w:val="center"/>
      <w:outlineLvl w:val="0"/>
    </w:pPr>
    <w:rPr>
      <w:rFonts w:ascii="Arial" w:hAnsi="Arial"/>
      <w:b/>
      <w:bCs/>
      <w:color w:val="26282F"/>
      <w:kern w:val="1"/>
      <w:sz w:val="24"/>
      <w:szCs w:val="24"/>
      <w:lang w:val="en-US" w:eastAsia="en-US"/>
    </w:rPr>
  </w:style>
  <w:style w:type="paragraph" w:styleId="2">
    <w:name w:val="heading 2"/>
    <w:basedOn w:val="a"/>
    <w:next w:val="a"/>
    <w:link w:val="20"/>
    <w:uiPriority w:val="9"/>
    <w:qFormat/>
    <w:rsid w:val="003878BF"/>
    <w:pPr>
      <w:keepNext/>
      <w:keepLines/>
      <w:suppressAutoHyphens/>
      <w:spacing w:before="200"/>
      <w:outlineLvl w:val="1"/>
    </w:pPr>
    <w:rPr>
      <w:rFonts w:ascii="Cambria" w:hAnsi="Cambria"/>
      <w:b/>
      <w:bCs/>
      <w:color w:val="4F81BD"/>
      <w:kern w:val="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3878BF"/>
    <w:rPr>
      <w:rFonts w:ascii="Arial" w:eastAsia="Times New Roman" w:hAnsi="Arial" w:cs="Times New Roman"/>
      <w:b/>
      <w:bCs/>
      <w:color w:val="26282F"/>
      <w:kern w:val="1"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uiPriority w:val="9"/>
    <w:rsid w:val="003878BF"/>
    <w:rPr>
      <w:rFonts w:ascii="Cambria" w:eastAsia="Times New Roman" w:hAnsi="Cambria" w:cs="Times New Roman"/>
      <w:b/>
      <w:bCs/>
      <w:color w:val="4F81BD"/>
      <w:kern w:val="1"/>
      <w:sz w:val="26"/>
      <w:szCs w:val="26"/>
      <w:lang w:eastAsia="ru-RU"/>
    </w:rPr>
  </w:style>
  <w:style w:type="paragraph" w:customStyle="1" w:styleId="ConsPlusTitle">
    <w:name w:val="ConsPlusTitle"/>
    <w:uiPriority w:val="99"/>
    <w:rsid w:val="003878B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0">
    <w:name w:val="Body Text"/>
    <w:basedOn w:val="a"/>
    <w:link w:val="a4"/>
    <w:uiPriority w:val="99"/>
    <w:semiHidden/>
    <w:unhideWhenUsed/>
    <w:rsid w:val="003878BF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3878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878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3878B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878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Кравченко</cp:lastModifiedBy>
  <cp:revision>2</cp:revision>
  <cp:lastPrinted>2020-05-08T11:11:00Z</cp:lastPrinted>
  <dcterms:created xsi:type="dcterms:W3CDTF">2020-05-08T11:12:00Z</dcterms:created>
  <dcterms:modified xsi:type="dcterms:W3CDTF">2020-05-08T11:12:00Z</dcterms:modified>
</cp:coreProperties>
</file>