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BB" w:rsidRDefault="00845DBB" w:rsidP="00845DBB">
      <w:pPr>
        <w:pStyle w:val="a3"/>
        <w:jc w:val="center"/>
      </w:pPr>
      <w:r>
        <w:rPr>
          <w:rStyle w:val="a4"/>
          <w:rFonts w:ascii="Times" w:hAnsi="Times" w:cs="Times"/>
          <w:sz w:val="27"/>
          <w:szCs w:val="27"/>
        </w:rPr>
        <w:t>План</w:t>
      </w:r>
      <w:r>
        <w:t xml:space="preserve"> </w:t>
      </w:r>
      <w:r>
        <w:rPr>
          <w:rStyle w:val="a4"/>
          <w:rFonts w:ascii="Times" w:hAnsi="Times" w:cs="Times"/>
          <w:sz w:val="27"/>
          <w:szCs w:val="27"/>
        </w:rPr>
        <w:t xml:space="preserve">заседаний районной </w:t>
      </w:r>
      <w:proofErr w:type="spellStart"/>
      <w:r>
        <w:rPr>
          <w:rStyle w:val="a4"/>
          <w:rFonts w:ascii="Times" w:hAnsi="Times" w:cs="Times"/>
          <w:sz w:val="27"/>
          <w:szCs w:val="27"/>
        </w:rPr>
        <w:t>антинаркотической</w:t>
      </w:r>
      <w:proofErr w:type="spellEnd"/>
      <w:r>
        <w:rPr>
          <w:rStyle w:val="a4"/>
          <w:rFonts w:ascii="Times" w:hAnsi="Times" w:cs="Times"/>
          <w:sz w:val="27"/>
          <w:szCs w:val="27"/>
        </w:rPr>
        <w:t xml:space="preserve"> комиссии на 2014 год</w:t>
      </w:r>
    </w:p>
    <w:p w:rsidR="00845DBB" w:rsidRDefault="00845DBB" w:rsidP="00845DBB">
      <w:pPr>
        <w:pStyle w:val="a3"/>
        <w:jc w:val="center"/>
      </w:pPr>
      <w:r>
        <w:t> </w:t>
      </w:r>
    </w:p>
    <w:p w:rsidR="00845DBB" w:rsidRDefault="00845DBB" w:rsidP="00845DBB">
      <w:pPr>
        <w:pStyle w:val="a3"/>
        <w:jc w:val="center"/>
      </w:pPr>
      <w:r>
        <w:rPr>
          <w:sz w:val="27"/>
          <w:szCs w:val="27"/>
          <w:u w:val="single"/>
        </w:rPr>
        <w:t>1 квартал (февраль)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t>1. Об итогах борьбы с незаконным оборотом наркотиков и работы по профилактике наркомании на территории района в 2013году.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 МРО УФСКН РФ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району, отдел МВД России по 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району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t>2. Об эффективности работы по профилактике наркомании в образовательных учреждениях района.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МУ «Отдел образования» Администрации 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3. Об исполнении решений районной </w:t>
      </w:r>
      <w:proofErr w:type="spellStart"/>
      <w:r>
        <w:rPr>
          <w:rFonts w:ascii="Times" w:hAnsi="Times" w:cs="Times"/>
          <w:sz w:val="27"/>
          <w:szCs w:val="27"/>
        </w:rPr>
        <w:t>антинаркотической</w:t>
      </w:r>
      <w:proofErr w:type="spellEnd"/>
      <w:r>
        <w:rPr>
          <w:rFonts w:ascii="Times" w:hAnsi="Times" w:cs="Times"/>
          <w:sz w:val="27"/>
          <w:szCs w:val="27"/>
        </w:rPr>
        <w:t xml:space="preserve"> комиссии и ходе реализации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>
        <w:rPr>
          <w:rFonts w:ascii="Times" w:hAnsi="Times" w:cs="Times"/>
          <w:sz w:val="27"/>
          <w:szCs w:val="27"/>
        </w:rPr>
        <w:t>Мясниковском</w:t>
      </w:r>
      <w:proofErr w:type="spellEnd"/>
      <w:r>
        <w:rPr>
          <w:rFonts w:ascii="Times" w:hAnsi="Times" w:cs="Times"/>
          <w:sz w:val="27"/>
          <w:szCs w:val="27"/>
        </w:rPr>
        <w:t xml:space="preserve"> районе на 2010-2015 годы» в 2014 году.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 xml:space="preserve">4. Об организации работы общественной приёмной. Приём граждан по вопросам профилактики наркомании и предупреждения преступлений, связанных с незаконным оборотом наркотических средств и психотропных веществ.  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отдел МВД России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району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 xml:space="preserve">5. О плане работы районной </w:t>
      </w:r>
      <w:proofErr w:type="spellStart"/>
      <w:r>
        <w:rPr>
          <w:sz w:val="27"/>
          <w:szCs w:val="27"/>
        </w:rPr>
        <w:t>антинаркотической</w:t>
      </w:r>
      <w:proofErr w:type="spellEnd"/>
      <w:r>
        <w:rPr>
          <w:sz w:val="27"/>
          <w:szCs w:val="27"/>
        </w:rPr>
        <w:t xml:space="preserve"> комиссии на 2014 год.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sz w:val="27"/>
          <w:szCs w:val="27"/>
        </w:rPr>
        <w:t xml:space="preserve">Исполнитель: районная  </w:t>
      </w:r>
      <w:proofErr w:type="spellStart"/>
      <w:r>
        <w:rPr>
          <w:sz w:val="27"/>
          <w:szCs w:val="27"/>
        </w:rPr>
        <w:t>антинаркотическая</w:t>
      </w:r>
      <w:proofErr w:type="spellEnd"/>
      <w:r>
        <w:rPr>
          <w:sz w:val="27"/>
          <w:szCs w:val="27"/>
        </w:rPr>
        <w:t xml:space="preserve"> комиссия.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center"/>
      </w:pPr>
      <w:r>
        <w:t> </w:t>
      </w:r>
    </w:p>
    <w:p w:rsidR="00845DBB" w:rsidRDefault="00845DBB" w:rsidP="00845DBB">
      <w:pPr>
        <w:pStyle w:val="a3"/>
        <w:jc w:val="center"/>
      </w:pPr>
      <w:r>
        <w:rPr>
          <w:sz w:val="27"/>
          <w:szCs w:val="27"/>
          <w:u w:val="single"/>
        </w:rPr>
        <w:lastRenderedPageBreak/>
        <w:t>2 квартал (май)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 xml:space="preserve"> 1. Об итогах проведения на территории района Всероссийской оперативно-профилактической операции «Мак» и задачах межведомственного взаимодействия в период проведения операции «Мак». 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 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МРО УФСКН РФ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району, МБУЗ 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 «ЦРБ», МУ «Отдел образования» Администрации 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района, отдел МВД России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 району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 xml:space="preserve">2. Организация профилактической работы с молодёжью. 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>Исполнитель:</w:t>
      </w:r>
      <w:r w:rsidRPr="00343E3E">
        <w:rPr>
          <w:rFonts w:ascii="Times" w:hAnsi="Times" w:cs="Times"/>
          <w:sz w:val="27"/>
          <w:szCs w:val="27"/>
        </w:rPr>
        <w:t xml:space="preserve"> </w:t>
      </w:r>
      <w:r>
        <w:rPr>
          <w:rFonts w:ascii="Times" w:hAnsi="Times" w:cs="Times"/>
          <w:sz w:val="27"/>
          <w:szCs w:val="27"/>
        </w:rPr>
        <w:t xml:space="preserve">отдел МВД России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 району (по согласованию),</w:t>
      </w:r>
      <w:r>
        <w:rPr>
          <w:sz w:val="27"/>
          <w:szCs w:val="27"/>
        </w:rPr>
        <w:t xml:space="preserve"> МУ «Отдел образования» Администрации </w:t>
      </w:r>
      <w:proofErr w:type="spellStart"/>
      <w:r>
        <w:rPr>
          <w:sz w:val="27"/>
          <w:szCs w:val="27"/>
        </w:rPr>
        <w:t>Мясниковского</w:t>
      </w:r>
      <w:proofErr w:type="spellEnd"/>
      <w:r>
        <w:rPr>
          <w:sz w:val="27"/>
          <w:szCs w:val="27"/>
        </w:rPr>
        <w:t xml:space="preserve"> района, МУ «Отдел культуры и молодежной политики Администрации </w:t>
      </w:r>
      <w:proofErr w:type="spellStart"/>
      <w:r>
        <w:rPr>
          <w:sz w:val="27"/>
          <w:szCs w:val="27"/>
        </w:rPr>
        <w:t>Мясниковского</w:t>
      </w:r>
      <w:proofErr w:type="spellEnd"/>
      <w:r>
        <w:rPr>
          <w:sz w:val="27"/>
          <w:szCs w:val="27"/>
        </w:rPr>
        <w:t xml:space="preserve"> района».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 xml:space="preserve">3. Организация </w:t>
      </w:r>
      <w:proofErr w:type="spellStart"/>
      <w:r>
        <w:rPr>
          <w:sz w:val="27"/>
          <w:szCs w:val="27"/>
        </w:rPr>
        <w:t>антинаркотической</w:t>
      </w:r>
      <w:proofErr w:type="spellEnd"/>
      <w:r>
        <w:rPr>
          <w:sz w:val="27"/>
          <w:szCs w:val="27"/>
        </w:rPr>
        <w:t xml:space="preserve"> пропаганды в средствах массовой информации.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 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СМИ (по согласованию)</w:t>
      </w:r>
      <w:r>
        <w:rPr>
          <w:sz w:val="27"/>
          <w:szCs w:val="27"/>
        </w:rPr>
        <w:t xml:space="preserve">, </w:t>
      </w:r>
      <w:r>
        <w:rPr>
          <w:rFonts w:ascii="Times" w:hAnsi="Times" w:cs="Times"/>
          <w:sz w:val="27"/>
          <w:szCs w:val="27"/>
        </w:rPr>
        <w:t xml:space="preserve">отдел МВД России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 району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t xml:space="preserve">4. О проведении мероприятий, направленных на усиление разъяснительной работы среди населения об уголовной ответственности за выращивание </w:t>
      </w:r>
      <w:proofErr w:type="spellStart"/>
      <w:r>
        <w:rPr>
          <w:rFonts w:ascii="Times" w:hAnsi="Times" w:cs="Times"/>
          <w:sz w:val="27"/>
          <w:szCs w:val="27"/>
        </w:rPr>
        <w:t>наркосодержащих</w:t>
      </w:r>
      <w:proofErr w:type="spellEnd"/>
      <w:r>
        <w:rPr>
          <w:rFonts w:ascii="Times" w:hAnsi="Times" w:cs="Times"/>
          <w:sz w:val="27"/>
          <w:szCs w:val="27"/>
        </w:rPr>
        <w:t xml:space="preserve"> растений, хранение и сбыт наркотических и психотропных веществ.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sz w:val="27"/>
          <w:szCs w:val="27"/>
        </w:rPr>
        <w:t xml:space="preserve">Исполнитель:  районная  </w:t>
      </w:r>
      <w:proofErr w:type="spellStart"/>
      <w:r>
        <w:rPr>
          <w:sz w:val="27"/>
          <w:szCs w:val="27"/>
        </w:rPr>
        <w:t>антинаркотическая</w:t>
      </w:r>
      <w:proofErr w:type="spellEnd"/>
      <w:r>
        <w:rPr>
          <w:sz w:val="27"/>
          <w:szCs w:val="27"/>
        </w:rPr>
        <w:t xml:space="preserve"> комиссия, отдел МВД России по </w:t>
      </w:r>
      <w:proofErr w:type="spellStart"/>
      <w:r>
        <w:rPr>
          <w:sz w:val="27"/>
          <w:szCs w:val="27"/>
        </w:rPr>
        <w:t>Мясниковскому</w:t>
      </w:r>
      <w:proofErr w:type="spellEnd"/>
      <w:r>
        <w:rPr>
          <w:sz w:val="27"/>
          <w:szCs w:val="27"/>
        </w:rPr>
        <w:t xml:space="preserve"> району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>5. Об эффективности работы по выявлению потребителей наркотиков и наркозависимых в молодёжной и подростковой среде.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 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МУ «Отдел образования» Администрации 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района,</w:t>
      </w:r>
      <w:r w:rsidRPr="007F718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МУ «Отдел культуры  и молодежной политики Администрации </w:t>
      </w:r>
      <w:proofErr w:type="spellStart"/>
      <w:r>
        <w:rPr>
          <w:sz w:val="27"/>
          <w:szCs w:val="27"/>
        </w:rPr>
        <w:t>Мясниковского</w:t>
      </w:r>
      <w:proofErr w:type="spellEnd"/>
      <w:r>
        <w:rPr>
          <w:sz w:val="27"/>
          <w:szCs w:val="27"/>
        </w:rPr>
        <w:t xml:space="preserve"> района»</w:t>
      </w:r>
      <w:r>
        <w:rPr>
          <w:rFonts w:ascii="Times" w:hAnsi="Times" w:cs="Times"/>
          <w:sz w:val="27"/>
          <w:szCs w:val="27"/>
        </w:rPr>
        <w:t xml:space="preserve">, отдел МВД России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району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center"/>
      </w:pPr>
      <w:r>
        <w:rPr>
          <w:rFonts w:ascii="Times" w:hAnsi="Times" w:cs="Times"/>
          <w:sz w:val="27"/>
          <w:szCs w:val="27"/>
          <w:u w:val="single"/>
        </w:rPr>
        <w:lastRenderedPageBreak/>
        <w:t>3 квартал (сентябрь)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1. Об итогах организации летнего отдыха детей и подростков в оздоровительных лагерях всех типов и профилактической работе, направленной на предупреждение употребления психотропных веществ. 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t xml:space="preserve">Исполнитель: районная 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МУ «Отдел образования администрации района», Государственное казенное учреждение Ростовской области «Центр занятости населения» 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>2. О результатах проведения мониторинга уровня наркотизации, причин и условий, способствующих распространению наркомании и обеспокоенности населения проблемой незаконного оборота наркотиков и немедицинского употребления наркотических средств и психотропных веществ.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МБУЗ «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 «ЦРБ».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 xml:space="preserve">3. О повышении объективности данных, разработке порядка выявления, регистрации и диспансеризации лиц, употребляющих наркотические средства. </w:t>
      </w:r>
    </w:p>
    <w:p w:rsidR="00845DBB" w:rsidRDefault="00845DBB" w:rsidP="00845DBB">
      <w:pPr>
        <w:pStyle w:val="a3"/>
        <w:jc w:val="both"/>
      </w:pPr>
      <w:r>
        <w:t> </w:t>
      </w: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</w:t>
      </w:r>
      <w:r w:rsidRPr="00603570">
        <w:rPr>
          <w:rFonts w:ascii="Times" w:hAnsi="Times" w:cs="Times"/>
          <w:sz w:val="27"/>
          <w:szCs w:val="27"/>
        </w:rPr>
        <w:t xml:space="preserve"> </w:t>
      </w:r>
      <w:r>
        <w:rPr>
          <w:rFonts w:ascii="Times" w:hAnsi="Times" w:cs="Times"/>
          <w:sz w:val="27"/>
          <w:szCs w:val="27"/>
        </w:rPr>
        <w:t>МБУЗ «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 «ЦРБ», отдел МВД России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району (по согласованию).</w:t>
      </w:r>
    </w:p>
    <w:p w:rsidR="00845DBB" w:rsidRDefault="00845DBB" w:rsidP="00845DBB">
      <w:pPr>
        <w:pStyle w:val="a3"/>
        <w:jc w:val="both"/>
      </w:pPr>
      <w:r>
        <w:t> </w:t>
      </w:r>
    </w:p>
    <w:p w:rsidR="00845DBB" w:rsidRDefault="00845DBB" w:rsidP="00845DBB">
      <w:pPr>
        <w:pStyle w:val="a3"/>
        <w:jc w:val="center"/>
      </w:pPr>
      <w:r>
        <w:rPr>
          <w:rFonts w:ascii="Times" w:hAnsi="Times" w:cs="Times"/>
          <w:sz w:val="27"/>
          <w:szCs w:val="27"/>
          <w:u w:val="single"/>
        </w:rPr>
        <w:t>4 квартал (ноябрь)</w:t>
      </w: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>1. Об организации межведомственного взаимодействия в вопросах противодействия злоупотреблению наркотиками и их незаконному обороту.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t xml:space="preserve">Исполнитель: 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  МРО УФСКН РФ по Ростовской области, МУ отдел образования администрации района,</w:t>
      </w:r>
      <w:r w:rsidRPr="00822F1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МУ «Отдел культуры, физической культуры, массового спорта и молодежной политики Администрации </w:t>
      </w:r>
      <w:proofErr w:type="spellStart"/>
      <w:r>
        <w:rPr>
          <w:sz w:val="27"/>
          <w:szCs w:val="27"/>
        </w:rPr>
        <w:t>Мясниковского</w:t>
      </w:r>
      <w:proofErr w:type="spellEnd"/>
      <w:r>
        <w:rPr>
          <w:sz w:val="27"/>
          <w:szCs w:val="27"/>
        </w:rPr>
        <w:t xml:space="preserve"> района</w:t>
      </w:r>
      <w:r>
        <w:rPr>
          <w:rFonts w:ascii="Times" w:hAnsi="Times" w:cs="Times"/>
          <w:sz w:val="27"/>
          <w:szCs w:val="27"/>
        </w:rPr>
        <w:t xml:space="preserve">, ОМВД по </w:t>
      </w:r>
      <w:proofErr w:type="spellStart"/>
      <w:r>
        <w:rPr>
          <w:rFonts w:ascii="Times" w:hAnsi="Times" w:cs="Times"/>
          <w:sz w:val="27"/>
          <w:szCs w:val="27"/>
        </w:rPr>
        <w:t>Мясниковскому</w:t>
      </w:r>
      <w:proofErr w:type="spellEnd"/>
      <w:r>
        <w:rPr>
          <w:rFonts w:ascii="Times" w:hAnsi="Times" w:cs="Times"/>
          <w:sz w:val="27"/>
          <w:szCs w:val="27"/>
        </w:rPr>
        <w:t xml:space="preserve"> району (по согласованию).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t xml:space="preserve">         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lastRenderedPageBreak/>
        <w:t>2. О совершенствовании системы лечения и реабилитации лиц, употребляющих наркотические вещества.</w:t>
      </w:r>
    </w:p>
    <w:p w:rsidR="00845DBB" w:rsidRDefault="00845DBB" w:rsidP="00845DBB">
      <w:pPr>
        <w:pStyle w:val="a3"/>
        <w:jc w:val="both"/>
      </w:pP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комиссия,</w:t>
      </w:r>
      <w:r>
        <w:t> </w:t>
      </w:r>
      <w:r>
        <w:rPr>
          <w:rFonts w:ascii="Times" w:hAnsi="Times" w:cs="Times"/>
          <w:sz w:val="27"/>
          <w:szCs w:val="27"/>
        </w:rPr>
        <w:t>МБУЗ «</w:t>
      </w:r>
      <w:proofErr w:type="spellStart"/>
      <w:r>
        <w:rPr>
          <w:rFonts w:ascii="Times" w:hAnsi="Times" w:cs="Times"/>
          <w:sz w:val="27"/>
          <w:szCs w:val="27"/>
        </w:rPr>
        <w:t>Мясниковского</w:t>
      </w:r>
      <w:proofErr w:type="spellEnd"/>
      <w:r>
        <w:rPr>
          <w:rFonts w:ascii="Times" w:hAnsi="Times" w:cs="Times"/>
          <w:sz w:val="27"/>
          <w:szCs w:val="27"/>
        </w:rPr>
        <w:t xml:space="preserve"> района «ЦРБ».</w:t>
      </w:r>
    </w:p>
    <w:p w:rsidR="00845DBB" w:rsidRDefault="00845DBB" w:rsidP="00845DBB">
      <w:pPr>
        <w:pStyle w:val="a3"/>
        <w:jc w:val="both"/>
      </w:pPr>
    </w:p>
    <w:p w:rsidR="00845DBB" w:rsidRDefault="00845DBB" w:rsidP="00845DBB">
      <w:pPr>
        <w:pStyle w:val="a3"/>
        <w:jc w:val="both"/>
      </w:pPr>
      <w:r>
        <w:rPr>
          <w:sz w:val="27"/>
          <w:szCs w:val="27"/>
        </w:rPr>
        <w:t xml:space="preserve">3. О плане заседаний и плане работы районной </w:t>
      </w:r>
      <w:proofErr w:type="spellStart"/>
      <w:r>
        <w:rPr>
          <w:sz w:val="27"/>
          <w:szCs w:val="27"/>
        </w:rPr>
        <w:t>антинаркотической</w:t>
      </w:r>
      <w:proofErr w:type="spellEnd"/>
      <w:r>
        <w:rPr>
          <w:sz w:val="27"/>
          <w:szCs w:val="27"/>
        </w:rPr>
        <w:t xml:space="preserve"> комиссии на 2015 год.</w:t>
      </w:r>
    </w:p>
    <w:p w:rsidR="00845DBB" w:rsidRDefault="00845DBB" w:rsidP="00845DBB">
      <w:pPr>
        <w:pStyle w:val="a3"/>
        <w:jc w:val="both"/>
        <w:rPr>
          <w:rFonts w:ascii="Times" w:hAnsi="Times" w:cs="Times"/>
          <w:sz w:val="27"/>
          <w:szCs w:val="27"/>
        </w:rPr>
      </w:pPr>
      <w:r>
        <w:rPr>
          <w:rFonts w:ascii="Times" w:hAnsi="Times" w:cs="Times"/>
          <w:sz w:val="27"/>
          <w:szCs w:val="27"/>
        </w:rPr>
        <w:t xml:space="preserve">Исполнитель: районная </w:t>
      </w:r>
      <w:proofErr w:type="spellStart"/>
      <w:r>
        <w:rPr>
          <w:rFonts w:ascii="Times" w:hAnsi="Times" w:cs="Times"/>
          <w:sz w:val="27"/>
          <w:szCs w:val="27"/>
        </w:rPr>
        <w:t>антинаркотическая</w:t>
      </w:r>
      <w:proofErr w:type="spellEnd"/>
      <w:r>
        <w:rPr>
          <w:rFonts w:ascii="Times" w:hAnsi="Times" w:cs="Times"/>
          <w:sz w:val="27"/>
          <w:szCs w:val="27"/>
        </w:rPr>
        <w:t xml:space="preserve"> комиссия.</w:t>
      </w:r>
    </w:p>
    <w:p w:rsidR="00845DBB" w:rsidRDefault="00845DBB" w:rsidP="00845DBB">
      <w:pPr>
        <w:pStyle w:val="a3"/>
        <w:jc w:val="both"/>
        <w:rPr>
          <w:rFonts w:ascii="Times" w:hAnsi="Times" w:cs="Times"/>
          <w:sz w:val="27"/>
          <w:szCs w:val="27"/>
        </w:rPr>
      </w:pPr>
    </w:p>
    <w:p w:rsidR="00845DBB" w:rsidRDefault="00845DBB" w:rsidP="00845DBB">
      <w:pPr>
        <w:pStyle w:val="a3"/>
        <w:jc w:val="both"/>
        <w:rPr>
          <w:rFonts w:ascii="Times" w:hAnsi="Times" w:cs="Times"/>
          <w:sz w:val="27"/>
          <w:szCs w:val="27"/>
        </w:rPr>
      </w:pPr>
    </w:p>
    <w:p w:rsidR="00845DBB" w:rsidRPr="007036FA" w:rsidRDefault="00845DBB" w:rsidP="00845DBB">
      <w:pPr>
        <w:pStyle w:val="a3"/>
        <w:rPr>
          <w:sz w:val="28"/>
          <w:szCs w:val="28"/>
        </w:rPr>
      </w:pPr>
      <w:r w:rsidRPr="00603570">
        <w:rPr>
          <w:sz w:val="28"/>
          <w:szCs w:val="28"/>
        </w:rPr>
        <w:t xml:space="preserve">Секретарь </w:t>
      </w:r>
      <w:proofErr w:type="spellStart"/>
      <w:r w:rsidRPr="00603570">
        <w:rPr>
          <w:sz w:val="28"/>
          <w:szCs w:val="28"/>
        </w:rPr>
        <w:t>антинаркотической</w:t>
      </w:r>
      <w:proofErr w:type="spellEnd"/>
      <w:r w:rsidRPr="00603570">
        <w:rPr>
          <w:sz w:val="28"/>
          <w:szCs w:val="28"/>
        </w:rPr>
        <w:t xml:space="preserve">  комиссии        </w:t>
      </w:r>
      <w:r>
        <w:rPr>
          <w:sz w:val="28"/>
          <w:szCs w:val="28"/>
        </w:rPr>
        <w:t xml:space="preserve">                       </w:t>
      </w:r>
      <w:r w:rsidRPr="00603570">
        <w:rPr>
          <w:sz w:val="28"/>
          <w:szCs w:val="28"/>
        </w:rPr>
        <w:t xml:space="preserve"> О.С. </w:t>
      </w:r>
      <w:proofErr w:type="spellStart"/>
      <w:r w:rsidRPr="00603570">
        <w:rPr>
          <w:sz w:val="28"/>
          <w:szCs w:val="28"/>
        </w:rPr>
        <w:t>Хейгетян</w:t>
      </w:r>
      <w:proofErr w:type="spellEnd"/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p w:rsidR="00845DBB" w:rsidRDefault="00845DBB" w:rsidP="00845DBB">
      <w:pPr>
        <w:jc w:val="center"/>
        <w:rPr>
          <w:b/>
          <w:sz w:val="28"/>
          <w:szCs w:val="28"/>
        </w:rPr>
      </w:pPr>
    </w:p>
    <w:sectPr w:rsidR="0084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45DBB"/>
    <w:rsid w:val="0084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45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2014-02-25T09:38:00Z</dcterms:created>
  <dcterms:modified xsi:type="dcterms:W3CDTF">2014-02-25T09:41:00Z</dcterms:modified>
</cp:coreProperties>
</file>