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5F" w:rsidRPr="00D9325F" w:rsidRDefault="00D932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325F">
        <w:rPr>
          <w:rFonts w:ascii="Times New Roman" w:hAnsi="Times New Roman" w:cs="Times New Roman"/>
          <w:sz w:val="28"/>
          <w:szCs w:val="28"/>
        </w:rPr>
        <w:t>Одобрены</w:t>
      </w:r>
    </w:p>
    <w:p w:rsidR="00D9325F" w:rsidRPr="00D9325F" w:rsidRDefault="00D932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президиумом Совета</w:t>
      </w:r>
    </w:p>
    <w:p w:rsidR="00D9325F" w:rsidRPr="00D9325F" w:rsidRDefault="00D932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</w:p>
    <w:p w:rsidR="00D9325F" w:rsidRPr="00D9325F" w:rsidRDefault="00D932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D9325F" w:rsidRPr="00D9325F" w:rsidRDefault="00D932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(протокол от 25 сентября 2012 г. N 34)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E3D" w:rsidRPr="00D9325F" w:rsidRDefault="00D21E3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1E3D" w:rsidRPr="00D9325F" w:rsidRDefault="00D21E3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5F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D9325F" w:rsidRPr="00D9325F" w:rsidRDefault="00D9325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25F">
        <w:rPr>
          <w:rFonts w:ascii="Times New Roman" w:hAnsi="Times New Roman" w:cs="Times New Roman"/>
          <w:b/>
          <w:bCs/>
          <w:sz w:val="28"/>
          <w:szCs w:val="28"/>
        </w:rPr>
        <w:t>"ОРГАНИЗАЦИЯ В ФЕДЕРАЛЬНЫХ ОРГАНАХ ИСПОЛНИТЕЛЬНОЙ ВЛАСТИ</w:t>
      </w:r>
      <w:r w:rsidR="007611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325F">
        <w:rPr>
          <w:rFonts w:ascii="Times New Roman" w:hAnsi="Times New Roman" w:cs="Times New Roman"/>
          <w:b/>
          <w:bCs/>
          <w:sz w:val="28"/>
          <w:szCs w:val="28"/>
        </w:rPr>
        <w:t>АНТИКОРРУПЦИОННОЙ ЭКСПЕРТИЗЫ НОРМАТИВНЫХ ПРАВОВЫХ АКТОВ</w:t>
      </w:r>
      <w:r w:rsidR="007611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325F">
        <w:rPr>
          <w:rFonts w:ascii="Times New Roman" w:hAnsi="Times New Roman" w:cs="Times New Roman"/>
          <w:b/>
          <w:bCs/>
          <w:sz w:val="28"/>
          <w:szCs w:val="28"/>
        </w:rPr>
        <w:t>И ИХ ПРОЕКТОВ"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9325F" w:rsidRPr="00D9325F" w:rsidRDefault="00D93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1.1. Настоящие методические рекомендации подготовлены в целях организации в федеральных органах исполнительной власти антикоррупционной экспертизы нормативных правовых актов &lt;1&gt;  и их проектов, предусмотренной </w:t>
      </w:r>
      <w:hyperlink r:id="rId7" w:tooltip="Федеральный закон от 17.07.2009 N 172-ФЗ (ред. от 21.11.2011) &quot;Об антикоррупционной экспертизе нормативных правовых актов и проектов нормативных правовых актов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пунктом 3 части 1 статьи 3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Федерального закона от 17 июля 2009 г. N 172-ФЗ "Об антикоррупционной экспертизе нормативных правовых актов и проектов нормативных правовых актов" (далее - Федеральный закон), и устанавливают требования по организации такой экспертизы.</w:t>
      </w:r>
    </w:p>
    <w:p w:rsidR="00D9325F" w:rsidRPr="00126AD7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AD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9325F" w:rsidRPr="00126AD7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AD7">
        <w:rPr>
          <w:rFonts w:ascii="Times New Roman" w:hAnsi="Times New Roman" w:cs="Times New Roman"/>
          <w:sz w:val="24"/>
          <w:szCs w:val="24"/>
        </w:rPr>
        <w:t>&lt;1&gt; В настоящих методических рекомендациях под нормативным правовым актом понимается письменный официальный документ, принятый (изданный) в определенной форме правотворческим органом в пределах его компетенции и направленный на установление, изменение или отмену правовых норм - общеобязательных государственных предписаний постоянного или временного характера, рассчитанных на многократное применение (</w:t>
      </w:r>
      <w:hyperlink r:id="rId8" w:tooltip="Приказ Минюста РФ от 04.05.2007 N 88 (ред. от 26.05.2009) &quot;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&quot; (Зарегистрировано в Минюсте РФ 14.05.200" w:history="1">
        <w:r w:rsidRPr="00126AD7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26AD7">
        <w:rPr>
          <w:rFonts w:ascii="Times New Roman" w:hAnsi="Times New Roman" w:cs="Times New Roman"/>
          <w:sz w:val="24"/>
          <w:szCs w:val="24"/>
        </w:rPr>
        <w:t xml:space="preserve"> Министерства юстиции Российской Федерации от 4 мая 2007 г. N 88 "Об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регистрации").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1.2. Антикоррупционная экспертиза нормативных правовых актов и их проектов проводится в целях выявления в них коррупциогенных факторов и их последующего устранения.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1.3. Антикоррупционная экспертиза нормативных правовых актов и их проектов осуществляется согласно Федеральному </w:t>
      </w:r>
      <w:hyperlink r:id="rId9" w:tooltip="Федеральный закон от 25.12.2008 N 273-ФЗ (ред. от 29.12.2012) &quot;О противодействии корруп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коррупции", </w:t>
      </w:r>
      <w:hyperlink r:id="rId10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2010 г. N 460 "О Национальной стратегии противодействия коррупции и Национальном плане противодействия коррупции на 2010 - 2011 годы", </w:t>
      </w:r>
      <w:hyperlink r:id="rId1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Указу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марта 2012 г.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 в соответствии с Федеральным </w:t>
      </w:r>
      <w:hyperlink r:id="rId12" w:tooltip="Федеральный закон от 17.07.2009 N 172-ФЗ (ред. от 21.11.2011) &quot;Об антикоррупционной экспертизе нормативных правовых актов и проектов нормативных правовых актов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утвержденными постановлением Правительства Российской Федерации от 26 </w:t>
      </w:r>
      <w:r w:rsidRPr="00D9325F">
        <w:rPr>
          <w:rFonts w:ascii="Times New Roman" w:hAnsi="Times New Roman" w:cs="Times New Roman"/>
          <w:sz w:val="28"/>
          <w:szCs w:val="28"/>
        </w:rPr>
        <w:lastRenderedPageBreak/>
        <w:t xml:space="preserve">февраля 2010 г. N 96 "Об антикоррупционной экспертизе нормативных правовых актов и проектов нормативных правовых актов", </w:t>
      </w:r>
      <w:hyperlink r:id="rId14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тем же постановлением (далее - Методика проведения антикоррупционной экспертизы), </w:t>
      </w:r>
      <w:hyperlink r:id="rId15" w:tooltip="Постановление Правительства РФ от 13.08.1997 N 1009 (ред. от 27.03.2013) &quot;Об утверждении Правил подготовки нормативных правовых актов федеральных органов исполнительной власти и их государственной регистрации&quot; (с изм. и доп., вступающими в силу с 15.04.2013){К" w:history="1">
        <w:r w:rsidRPr="00D9325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</w:t>
      </w:r>
      <w:hyperlink r:id="rId16" w:tooltip="Постановление Правительства РФ от 01.06.2004 N 260 (ред. от 24.04.2013) &quot;О Регламенте Правительства Российской Федерации и Положении об Аппарате Правительства Российской Федера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 (далее - Регламент Правительства), </w:t>
      </w:r>
      <w:hyperlink r:id="rId17" w:tooltip="Постановление Правительства РФ от 19.01.2005 N 30 (ред. от 06.09.2012) &quot;О Типовом регламенте взаимодействия федеральных органов исполнительной власт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января 2005 г. N 30 "О Типовом регламенте взаимодействия федеральных органов исполнительной власти", </w:t>
      </w:r>
      <w:hyperlink r:id="rId18" w:tooltip="Постановление Правительства РФ от 28.07.2005 N 452 (ред. от 27.03.2013) &quot;О Типовом регламенте внутренней организации федеральных органов исполнительной власт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Правительства от 28 июля 2005 г. N 452 "О Типовом регламенте внутренней организации федеральных органов исполнительной власти".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1.4. Коррупциогенными факторами являются положения нормативных правовых актов и их проектов,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 Перечень коррупциогенных факторов определен в </w:t>
      </w:r>
      <w:hyperlink r:id="rId19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Методике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1.5. Федеральные органы исполнительной власти в обязательном порядке проводят антикоррупционную экспертизу проектов ведомственных нормативных правовых актов.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При проведении антикоррупционной экспертизы нормативного правового акта (проекта нормативного правового акта) его положения оцениваются во взаимосвязи с другими нормативными правовыми актами.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Результаты проведения федеральными органами исполнительной власти антикоррупционной экспертизы нормативных правовых актов и их проектов должны быть объективными и проверяемыми.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В заключении по результатам проведения антикоррупционной экспертизы должно содержаться указание на наличие или отсутствие в нормативном правовом акте (проекте нормативного правового акта) коррупциогенных факторов, предусмотренных </w:t>
      </w:r>
      <w:hyperlink r:id="rId20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 и их проектов в федеральных органах исполнительной власти проводится компетентными лицами, прошедшими обучение по соответствующим образовательным программам.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власти, их должностные лица при организации проведения независимой антикоррупционной экспертизы нормативных правовых актов (проектов нормативных правовых актов) взаимодействуют с физическими и юридическими лицами, аккредитованными </w:t>
      </w:r>
      <w:r w:rsidRPr="00D9325F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их проектов.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1.6. В целях обеспечения единства правового пространства Российской Федерации при проведении антикоррупционной экспертизы нормативных правовых актов и их проектов федеральные органы исполнительной власти должны учитывать антикоррупционные положения федеральных законов, </w:t>
      </w:r>
      <w:hyperlink r:id="rId21" w:tooltip="Указ Президента РФ от 13.04.2010 N 460 (ред. от 13.03.2012) &quot;О Национальной стратегии противодействия коррупции и Национальном плане противодействия коррупции на 2010 - 2011 годы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Национальной стратегии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противодействия коррупции, </w:t>
      </w:r>
      <w:hyperlink r:id="rId2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Национального плана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противодействия коррупции на соответствующий период, указов Президента Российской Федерации, постановлений Правительства Российской Федерации.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1.7. Антикоррупционная экспертиза нормативных правовых актов, принятых реорганизованными и (или) упраздненными органами и организациями, проводится органами и организациями, которым переданы полномочия реорганизованных и (или) упраздненных органов и организаций, при мониторинге их применения.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1.8. Антикоррупционная экспертиза нормативных правовых актов, принятых реорганизованными и (или) упраздненными органами и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их применения.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1.9. Совершенствование организационных основ антикоррупционной экспертизы нормативных правовых актов и их проектов и повышение ее результативности является одним из основных направлений реализации государственной антикоррупционной политики.</w:t>
      </w:r>
    </w:p>
    <w:p w:rsidR="00D9325F" w:rsidRPr="00D9325F" w:rsidRDefault="00D93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 Организация проведения антикоррупционной экспертизы</w:t>
      </w:r>
    </w:p>
    <w:p w:rsidR="00D9325F" w:rsidRPr="00D9325F" w:rsidRDefault="00D932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нормативных правовых актов и их проектов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2.1. В целях обеспечения организации проведения антикоррупционной экспертизы в соответствии с особенностями статуса федерального органа исполнительной власти и его структуры на основании </w:t>
      </w:r>
      <w:hyperlink r:id="rId23" w:tooltip="Федеральный закон от 17.07.2009 N 172-ФЗ (ред. от 21.11.2011) &quot;Об антикоррупционной экспертизе нормативных правовых актов и проектов нормативных правовых актов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п. 3 ч. 1 ст. 3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Федерального закона приказом руководителя федерального органа исполнительной власти утверждается порядок проведения антикоррупционной экспертизы нормативных правовых актов и их проектов в федеральном органе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2.2. Порядком проведения антикоррупционной экспертизы нормативных правовых актов и их проектов, утверждаемым руководителем федерального органа исполнительной власти, определяется структурное подразделение, уполномоченное на проведение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Предполагается, что таким структурным подразделением целесообразно определить юридическую службу федерального органа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2.3. Антикоррупционная экспертиза нормативных правовых актов проводится уполномоченным структурным подразделением федерального органа исполнительной власти при мониторинге их применения, а </w:t>
      </w:r>
      <w:r w:rsidRPr="00D9325F">
        <w:rPr>
          <w:rFonts w:ascii="Times New Roman" w:hAnsi="Times New Roman" w:cs="Times New Roman"/>
          <w:sz w:val="28"/>
          <w:szCs w:val="28"/>
        </w:rPr>
        <w:lastRenderedPageBreak/>
        <w:t>антикоррупционная экспертиза проектов нормативных правовых актов - при проведении их правовой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2.4. Структурное подразделение федерального органа исполнительной власти, уполномоченное на проведение антикоррупционной экспертизы, контролирует размещение на официальном сайте федерального органа исполнительной власти проектов нормативных правовых актов в целях обеспечения возможности проведения независимой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2.5. Структурное подразделение федерального органа исполнительной власти, его должностные лица при разработке проекта нормативного правового акта в соответствии с </w:t>
      </w:r>
      <w:hyperlink r:id="rId24" w:tooltip="Постановление Правительства РФ от 13.08.1997 N 1009 (ред. от 27.03.2013) &quot;Об утверждении Правил подготовки нормативных правовых актов федеральных органов исполнительной власти и их государственной регистрации&quot; (с изм. и доп., вступающими в силу с 15.04.2013){К" w:history="1">
        <w:r w:rsidRPr="00D9325F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1009, принимают меры, направленные на исключение норм, содержащих коррупциогенные факторы, предусмотренные </w:t>
      </w:r>
      <w:hyperlink r:id="rId25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2.6. Проект нормативного правового акта визируется руководителем структурного подразделения, разработавшего проект (лицом, его замещающим), и направляется на рассмотрение в (наименование структурного подразделения, уполномоченного на проведение антикоррупционной экспертизы).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2.7. Срок проведения антикоррупционной экспертизы проектов нормативных правовых актов структурным подразделением, уполномоченным на проведение антикоррупционной экспертизы, не может превышать срока проведения правовой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2.8. (Наименование структурного подразделения, уполномоченного на проведение антикоррупционной экспертизы) проводит антикоррупционную экспертизу поступившего проекта нормативного правового акта в соответствии с </w:t>
      </w:r>
      <w:hyperlink r:id="rId26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2.9.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2.10. При организации и осуществлении антикоррупционной экспертизы структурные подразделения федеральных органов исполнительной власти взаимодействуют в рамках своей компетенции, предусмотренной положением о структурном подразделении федерального органа исполнительной власти, в соответствии с утвержденным порядком в федеральном органе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2.11. Служебная переписка по вопросам проведения антикоррупционной экспертизы нормативных правовых актов и их проектов проводится по правилам, установленным инструкциями по делопроизводству, утвержденными федеральными органами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2.12. По результатам проведения антикоррупционной экспертизы проекта нормативного правового акта оформляется заключение, подготавливаемое в соответствии с </w:t>
      </w:r>
      <w:hyperlink r:id="rId27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(далее - Заключение) (образец заключения приведен в </w:t>
      </w:r>
      <w:hyperlink w:anchor="Par117" w:tooltip="Ссылка на текущий документ" w:history="1">
        <w:r w:rsidRPr="00D9325F">
          <w:rPr>
            <w:rFonts w:ascii="Times New Roman" w:hAnsi="Times New Roman" w:cs="Times New Roman"/>
            <w:sz w:val="28"/>
            <w:szCs w:val="28"/>
          </w:rPr>
          <w:t>приложении N 1</w:t>
        </w:r>
      </w:hyperlink>
      <w:r w:rsidRPr="00D9325F">
        <w:rPr>
          <w:rFonts w:ascii="Times New Roman" w:hAnsi="Times New Roman" w:cs="Times New Roman"/>
          <w:sz w:val="28"/>
          <w:szCs w:val="28"/>
        </w:rPr>
        <w:t>).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lastRenderedPageBreak/>
        <w:t>2.13. Заключение с учетом заключений, подготовленных по результатам независимой антикоррупционной экспертизы (при их наличии), представляется для утверждения руководителю (наименование структурного подразделения, уполномоченного на проведение антикоррупционной экспертизы).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2.14. Руководитель (наименование структурного подразделения, уполномоченного на проведение антикоррупционной экспертизы) направляет Заключение в структурное подразделение, разработавшее проект нормативного правового акта.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2.15. При согласии с Заключением, в котором указано на выявленные в проекте нормативного правового акта коррупциогенные факторы, структурное подразделение, разработавшее проект, дорабатывает его и повторно направляет на антикоррупционную экспертизу в структурное подразделение, уполномоченное на проведение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2.16. При несогласии с Заключением, содержащим указание на наличие коррупциогенных факторов в проекте нормативного правового акта, структурное подразделение, разработавшее проект, проводит согласительные процедуры, установленные нормативным правовым актом федерального органа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2.17. Если федеральный орган исполнительной власти получает специальное поручение по проведению антикоррупционной экспертизы, оно поручение исполняется в сроки, установленные </w:t>
      </w:r>
      <w:hyperlink r:id="rId28" w:tooltip="Постановление Правительства РФ от 01.06.2004 N 260 (ред. от 24.04.2013) &quot;О Регламенте Правительства Российской Федерации и Положении об Аппарате Правительства Российской Федера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п. 48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Регламента Правительства.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2.18. Проверка изданных ранее нормативных правовых актов (наименование федерального органа исполнительной власти) с целью выявления в них коррупциогенных факторов осуществляется при мониторинге их применения структурными подразделениями и должностными лицами (наименование федерального органа исполнительной власти) в соответствии со своей компетенцией.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В случае выявления в нормативном правовом акте коррупциогенных факторов соответствующее структурное подразделение направляет указанный нормативный правовой акт в (наименование структурного подразделения, уполномоченного на проведение антикоррупционной экспертизы) для проведения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2.19. На основании Заключения (наименование структурного подразделения, уполномоченного на проведение антикоррупционной экспертизы) структурное подразделение, ответственное за направление деятельности, соответствующее содержанию нормативного правового акта, готовит предложения по устранению выявленных в нормативном правовом акте коррупциогенных факторов и представляет их руководителю (наименование федерального органа исполнительной власти) или лицу, его замещающему, для принятия решения.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2.20. В случае выявления в действующих нормативных правовых актах коррупциогенных факторов, принятие мер по устранению которых не относится к их компетенции, федеральные органы исполнительной власти письменно информируют об этом Генеральную прокуратуру Российской Федерации (с указанием нормативного правового акта, его норм и коррупциогенных факторов).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lastRenderedPageBreak/>
        <w:t>2.21. По вопросам проведения антикоррупционной экспертизы в федеральном органе исполнительной власти могут создаваться рабочие группы.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 Независимая антикоррупционная экспертиза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3.1.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Федерации, проектов концепций и технических заданий на разработку проектов федеральных законов,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структурное подразделение федерального органа исполнительной власти - разработчик соответствующих проектов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29" w:tooltip="Постановление Правительства РФ от 01.06.2004 N 260 (ред. от 24.04.2013) &quot;О Регламенте Правительства Российской Федерации и Положении об Аппарате Правительства Российской Федера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п. 57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Регламента Правительства, направляет эти проекты в структурное подразделение, ответственное за ведение официального сайта федерального органа исполнительной власти, для размещения на данном сайте с указанием дат начала и окончания приема заключений.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3.2.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структурное подразделение федерального органа исполнительной власти - разработчик проекта нормативного правового акта в течение рабочего дня, соответствующего дню его направления на рассмотрение в структурное подразделение федерального органа исполнительной власти, ответственное за проведение правовой экспертизы, направляет проект нормативного правового акта в структурное подразделение, ответственное за ведение официального сайта федерального органа исполнительной власти, для размещения на данном сайте с указанием дат начала и окончания приема заключений.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3.3. Федеральные органы исполнительной власти создают адреса электронной почты для получения заключений в электронном виде, размещают информацию о данных адресах на своих официальных сайтах в сети Интернет и в течение семи дней со дня создания адреса электронной почты информируют об этом Министерство юстиции Российской Федерации.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При этом в федеральном органе исполнительной власти не может быть создано более одного такого адреса электронной почты.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3.4. В случае изменения адреса электронной почты, предназначенного для получения заключений, федеральный орган исполнительной власти не позднее следующего дня после такого изменения размещает информацию о новом адресе электронной почты на своем официальном сайте в сети Интернет и в течение семи дней со дня изменения адреса электронной почты информирует об этом Министерство юстиции Российской Федерации.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lastRenderedPageBreak/>
        <w:t>3.5. Заключения и их копии принимаются федеральным органом исполнительной власти в бумажном и (или) электронном виде.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3.6. Заключения, поступившие в федеральный орган исполнительной власти в электронном виде, регистрируются в федеральном органе исполнительной власти в порядке, установленном </w:t>
      </w:r>
      <w:hyperlink r:id="rId30" w:tooltip="Постановление Правительства РФ от 22.09.2009 N 754 (ред. от 06.04.2013) &quot;Об утверждении Положения о системе межведомственного электронного документооборота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о системе межведомственного документооборота, утвержденным постановлением Правительства Российской Федерации от 22 сентября 2009 г. N 754.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3.7. Срок размещения проекта нормативного правового акта на официальном сайте федерального органа исполнительной власти в целях обеспечения проведения независимой антикоррупционной экспертизы и срок приема заключений по результатам независимой антикоррупционной экспертизы не могут быть менее семи дней.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3.8. По окончании указанного срока структурное подразделение, ответственное за ведение официального сайта федерального органа исполнительной власти, выдает структурному подразделению федерального органа исполнительной власти - разработчику соответствующего проекта справку о размещении проекта нормативного правового акта на данном сайте с указанием дат проведения независимой антикоррупционной экспертизы, даты окончания приема заключений от независимых экспертов с приложением поступивших заключений по соответствующему проекту.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3.9. Независимые эксперты, получившие аккредитацию на проведение антикоррупционной экспертизы нормативных правовых актов и их проектов, при проведении независимой антикоррупционной экспертизы нормативных правовых актов и их проектов руководствуются </w:t>
      </w:r>
      <w:hyperlink r:id="rId31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9325F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3.10. Федеральные органы исполнительной власти, осуществляющие нормативное правовое регулирование в соответствующей сфере деятельности, принимают для рассмотрения заключения федеральных законов, указов Президента Российской Федерации, постановлений Правительства Российской Федерации.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3.11. Федеральные органы исполнительной власти, являющиеся разработчиками перечисленных в данном пункте документов, их должностные лица принимают на рассмотрение заключения по проектам федеральных законов, проектам указов Президента Российской Федерации и проектам постановлений Правительства Российской Федерации, проектам концепций и технических заданий на разработку проектов федеральных законов, проектам поправок Правительства Российской Федерации к проектам федеральных законов, а также нормативным правовым актам федеральных органов исполнительной власти и их проектам, затрагивающим права, свободы и обязанности человека и гражданина, устанавливающим правовой статус организаций или имеющим межведомственный характер.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3.12. При внесении в текст проекта нормативного правового акта изменений, влекущих изменение содержания по существу, а также любых изменений положений проекта нормативного правового акта,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</w:t>
      </w:r>
      <w:r w:rsidRPr="00D9325F">
        <w:rPr>
          <w:rFonts w:ascii="Times New Roman" w:hAnsi="Times New Roman" w:cs="Times New Roman"/>
          <w:sz w:val="28"/>
          <w:szCs w:val="28"/>
        </w:rPr>
        <w:lastRenderedPageBreak/>
        <w:t>проект подлежит повторному размещению на официальном сайте федерального органа исполнительной власти для обеспечения возможности проведения независимой антикоррупционной экспертизы.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3.13. Порядком проведения антикоррупционной экспертизы нормативных правовых актов и их проектов, утвержденным руководителем федерального органа исполнительной власти, определяется структурное подразделение по работе с независимыми экспертами, получившими аккредитацию на проведение антикоррупционной экспертизы нормативных правовых актов и их проектов.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3.14. К проектам нормативных правовых актов, направляемых федеральным органом исполнительной власти вместе с пояснительной запиской в Министерство юстиции Российской Федерации, прилагаются сведения о проведении независимой антикоррупционной экспертизы и копии поступивших заключений.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3.15. Если разработчик проекта нормативного правового акта не согласен с результатами независимой антикоррупционной экспертизы, свидетельствующими о наличии в проекте нормативного правового акта коррупциогенных факторов, к пакету документов, представленных на подпись руководителю федерального органа исполнительной власти, прилагается пояснительная записка с мотивированным несогласием.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3.16. Проекты федеральных законов, указов Президента Российской Федерации нормативного характера и постановлений Правительства Российской Федерации вносятся федеральными органами исполнительной власти Президенту Российской Федерации и (или) в Правительство Российской Федерации с приложением поступивших заключений.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В пояснительной записке к указанным проектам нормативных правовых актов отражаются сведения об учтенных предложениях, изложенных в заключениях по проектам нормативных правовых актов.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3.17. Если независимым экспертом выявлены коррупциогенные факторы в нормативном правовом акте, структурное подразделение федерального органа исполнительной власти - разработчик проекта данного акта после получения заключения проводит анализ этого акта на предмет наличия в нем коррупциогенных факторов.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3.18. В случае подтверждения наличия коррупциогенных факторов в нормативном правовом акте, структурное подразделение федерального органа исполнительной власти - разработчик проекта данного акта результаты проведенного анализа и предложения по изменению этого акта докладывает руководству федерального органа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3.19. Копии заключений по федеральным законам, указам Президента Российской Федерации, постановлениям Правительства Российской Федерации, нормативным правовым актам федеральных органов исполнительной власти, затрагивающим права, свободы и обязанности человека и гражданина, устанавливающим правовой статус организаций или имеющим межведомственный характер, и проектам указанных нормативных правовых актов принимаются Министерством юстиции Российской Федерации для учета.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3.20. Копии заключений по нормативным правовым актам субъектов Российской Федерации, уставам муниципальных образований и муниципальным </w:t>
      </w:r>
      <w:r w:rsidRPr="00D9325F">
        <w:rPr>
          <w:rFonts w:ascii="Times New Roman" w:hAnsi="Times New Roman" w:cs="Times New Roman"/>
          <w:sz w:val="28"/>
          <w:szCs w:val="28"/>
        </w:rPr>
        <w:lastRenderedPageBreak/>
        <w:t>правовым актам о внесении изменений в уставы муниципальных образований, а также проектам указанных нормативных правовых актов принимаются соответствующими территориальными органами Министерства юстиции Российской Федерации для учета.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4. Результаты проведения антикоррупционной экспертизы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4.1. Выявленные в нормативных правовых актах и их проектах коррупциогенные факторы отражаются в заключении, составляемом при проведении антикоррупционной экспертизы в случаях, предусмотренных Федеральным </w:t>
      </w:r>
      <w:hyperlink r:id="rId32" w:tooltip="Федеральный закон от 17.07.2009 N 172-ФЗ (ред. от 21.11.2011) &quot;Об антикоррупционной экспертизе нормативных правовых актов и проектов нормативных правовых актов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(далее - заключение).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4.2. Заключения носят рекомендательный характер и подлежат обязательному рассмотрению соответствующим структурным подразделением федерального органа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4.3. Заключения носят обязательный характер в случае проведения Минюстом России антикоррупционной экспертизы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межведомственных характер, при их государственной регистрации.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4.4. 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при выявлении в них коррупциогенных факторов не подлежат государственной регистрации.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4.5. При выявлении в нормативных правовых актах реорганизованных и (или) упраздненных органов и организаций коррупциогенных факторов органы и организации, которым переданы полномочия реорганизованных и (или) упраздненных органов и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реорганизованного и (или) упраздненного органа или организации коррупциогенных факторов.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4.6. Результаты проведения независимой антикоррупционной экспертизы отражаются в заключении, составленном по форме, утверждаемой Министерством юстиции Российской Федерации.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4.7. При получении заключения, не соответствующего форме, утвержденной Министерством юстиции Российской Федерации, федеральные органы исполнительной власти - разработчики документов рассматривают его в порядке, установленном Федеральным </w:t>
      </w:r>
      <w:hyperlink r:id="rId33" w:tooltip="Федеральный закон от 02.05.2006 N 59-ФЗ (ред. от 07.05.2013) &quot;О порядке рассмотрения обращений граждан Российской Федерации&quot;{КонсультантПлюс}" w:history="1">
        <w:r w:rsidRPr="00D932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9325F">
        <w:rPr>
          <w:rFonts w:ascii="Times New Roman" w:hAnsi="Times New Roman" w:cs="Times New Roman"/>
          <w:sz w:val="28"/>
          <w:szCs w:val="28"/>
        </w:rPr>
        <w:t xml:space="preserve"> от 2 мая 2006 г. N 59-ФЗ "О порядке рассмотрения обращений граждан Российской Федерации".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5. Отчетность по проведению антикоррупционной экспертизы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lastRenderedPageBreak/>
        <w:t>5.1. Министерство юстиции Российской Федерации обобщает практику организации проведения антикоррупционной экспертизы нормативных правовых актов и их проектов.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5.2. Структурное подразделение федерального органа исполнительной власти, уполномоченное на проведение антикоррупционной экспертизы, проводит анализ, оценку своей деятельности, а также федерального органа исполнительной власти по результатам проведения антикоррупционной экспертизы нормативных правовых актов и их проектов за каждый полугодовой период.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 xml:space="preserve">5.3. Результаты деятельности федерального органа исполнительной власти по проведению антикоррупционной экспертизы нормативных правовых актов и их проектов за первое полугодие и прошедший год подписываются руководителем федерального органа исполнительной власти или его заместителем и представляются в Министерство юстиции Российской Федерации по форме согласно </w:t>
      </w:r>
      <w:hyperlink w:anchor="Par165" w:tooltip="Ссылка на текущий документ" w:history="1">
        <w:r w:rsidRPr="00D9325F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D9325F">
        <w:rPr>
          <w:rFonts w:ascii="Times New Roman" w:hAnsi="Times New Roman" w:cs="Times New Roman"/>
          <w:sz w:val="28"/>
          <w:szCs w:val="28"/>
        </w:rPr>
        <w:t>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5.4. Результаты деятельности независимых экспертов по проведению антикоррупционной экспертизы нормативных правовых актов федерального органа исполнительной власти и их проектов за первое полугодие и прошедший год подписываются руководителем федерального органа исполнительной власти или его заместителем и представляются в Министерство юстиции Российской Федерации по форме согласно приложению 3) со всеми поступившими заключениями.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25F">
        <w:rPr>
          <w:rFonts w:ascii="Times New Roman" w:hAnsi="Times New Roman" w:cs="Times New Roman"/>
          <w:sz w:val="28"/>
          <w:szCs w:val="28"/>
        </w:rPr>
        <w:t>Ответственность за некачественное и несвоевременное проведение антикоррупционной экспертизы нормативных правовых актов и их проектов устанавливается в должностных регламентах федеральных государственных гражданских служащих, согласно положениям нормативных правовых актов (регламентов) федеральных органов исполнительной власти.</w:t>
      </w: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25F" w:rsidRPr="00D9325F" w:rsidRDefault="00D932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E3D" w:rsidRPr="00D9325F" w:rsidRDefault="00D21E3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6AD7" w:rsidRDefault="00126AD7">
      <w:pPr>
        <w:pStyle w:val="ConsPlusNormal"/>
        <w:jc w:val="right"/>
        <w:outlineLvl w:val="0"/>
      </w:pPr>
    </w:p>
    <w:p w:rsidR="00126AD7" w:rsidRDefault="00126AD7">
      <w:pPr>
        <w:pStyle w:val="ConsPlusNormal"/>
        <w:jc w:val="right"/>
        <w:outlineLvl w:val="0"/>
      </w:pPr>
    </w:p>
    <w:p w:rsidR="00126AD7" w:rsidRDefault="00126AD7">
      <w:pPr>
        <w:pStyle w:val="ConsPlusNormal"/>
        <w:jc w:val="right"/>
        <w:outlineLvl w:val="0"/>
      </w:pPr>
    </w:p>
    <w:p w:rsidR="00126AD7" w:rsidRDefault="00126AD7">
      <w:pPr>
        <w:pStyle w:val="ConsPlusNormal"/>
        <w:jc w:val="right"/>
        <w:outlineLvl w:val="0"/>
      </w:pPr>
    </w:p>
    <w:p w:rsidR="00126AD7" w:rsidRDefault="00126AD7">
      <w:pPr>
        <w:pStyle w:val="ConsPlusNormal"/>
        <w:jc w:val="right"/>
        <w:outlineLvl w:val="0"/>
      </w:pPr>
    </w:p>
    <w:p w:rsidR="00126AD7" w:rsidRDefault="00126AD7">
      <w:pPr>
        <w:pStyle w:val="ConsPlusNormal"/>
        <w:jc w:val="right"/>
        <w:outlineLvl w:val="0"/>
      </w:pPr>
    </w:p>
    <w:p w:rsidR="00126AD7" w:rsidRDefault="00126AD7">
      <w:pPr>
        <w:pStyle w:val="ConsPlusNormal"/>
        <w:jc w:val="right"/>
        <w:outlineLvl w:val="0"/>
      </w:pPr>
    </w:p>
    <w:p w:rsidR="00144341" w:rsidRDefault="00144341">
      <w:pPr>
        <w:pStyle w:val="ConsPlusNormal"/>
        <w:jc w:val="right"/>
        <w:outlineLvl w:val="0"/>
      </w:pPr>
    </w:p>
    <w:p w:rsidR="00D9325F" w:rsidRPr="00D21E3D" w:rsidRDefault="00D9325F">
      <w:pPr>
        <w:pStyle w:val="ConsPlusNormal"/>
        <w:jc w:val="right"/>
        <w:outlineLvl w:val="0"/>
      </w:pPr>
      <w:r w:rsidRPr="00D21E3D">
        <w:t>Приложение N 1</w:t>
      </w:r>
    </w:p>
    <w:p w:rsidR="00D9325F" w:rsidRPr="00D21E3D" w:rsidRDefault="00D9325F">
      <w:pPr>
        <w:pStyle w:val="ConsPlusNormal"/>
        <w:ind w:firstLine="540"/>
        <w:jc w:val="both"/>
      </w:pPr>
    </w:p>
    <w:p w:rsidR="00D9325F" w:rsidRPr="00D21E3D" w:rsidRDefault="00D9325F">
      <w:pPr>
        <w:pStyle w:val="ConsPlusNonformat"/>
      </w:pPr>
      <w:r w:rsidRPr="00D21E3D">
        <w:t xml:space="preserve">                                              Наименование структурного</w:t>
      </w:r>
    </w:p>
    <w:p w:rsidR="00D9325F" w:rsidRPr="00D21E3D" w:rsidRDefault="00D9325F">
      <w:pPr>
        <w:pStyle w:val="ConsPlusNonformat"/>
      </w:pPr>
      <w:r w:rsidRPr="00D21E3D">
        <w:t xml:space="preserve">                                          подразделения федерального органа</w:t>
      </w:r>
    </w:p>
    <w:p w:rsidR="00D9325F" w:rsidRPr="00D21E3D" w:rsidRDefault="00D9325F">
      <w:pPr>
        <w:pStyle w:val="ConsPlusNonformat"/>
      </w:pPr>
      <w:r w:rsidRPr="00D21E3D">
        <w:t xml:space="preserve">                                                исполнительной власти</w:t>
      </w:r>
    </w:p>
    <w:p w:rsidR="00D9325F" w:rsidRPr="00D21E3D" w:rsidRDefault="00D9325F">
      <w:pPr>
        <w:pStyle w:val="ConsPlusNonformat"/>
      </w:pPr>
    </w:p>
    <w:p w:rsidR="00D9325F" w:rsidRPr="00D21E3D" w:rsidRDefault="00D9325F">
      <w:pPr>
        <w:pStyle w:val="ConsPlusNonformat"/>
      </w:pPr>
      <w:bookmarkStart w:id="1" w:name="Par117"/>
      <w:bookmarkEnd w:id="1"/>
      <w:r w:rsidRPr="00D21E3D">
        <w:lastRenderedPageBreak/>
        <w:t xml:space="preserve">                                ЗАКЛЮЧЕНИЕ</w:t>
      </w:r>
    </w:p>
    <w:p w:rsidR="00D9325F" w:rsidRPr="00D21E3D" w:rsidRDefault="00D9325F">
      <w:pPr>
        <w:pStyle w:val="ConsPlusNonformat"/>
      </w:pPr>
      <w:r w:rsidRPr="00D21E3D">
        <w:t xml:space="preserve">          по результатам проведения антикоррупционной экспертизы</w:t>
      </w:r>
    </w:p>
    <w:p w:rsidR="00D9325F" w:rsidRPr="00D21E3D" w:rsidRDefault="00D9325F">
      <w:pPr>
        <w:pStyle w:val="ConsPlusNonformat"/>
      </w:pPr>
      <w:r w:rsidRPr="00D21E3D">
        <w:t xml:space="preserve">         ________________________________________________________</w:t>
      </w:r>
    </w:p>
    <w:p w:rsidR="00D9325F" w:rsidRPr="00D21E3D" w:rsidRDefault="00D9325F">
      <w:pPr>
        <w:pStyle w:val="ConsPlusNonformat"/>
      </w:pPr>
      <w:r w:rsidRPr="00D21E3D">
        <w:t xml:space="preserve">          (наименование нормативного правового акта, его проекта</w:t>
      </w:r>
    </w:p>
    <w:p w:rsidR="00D9325F" w:rsidRPr="00D21E3D" w:rsidRDefault="00D9325F">
      <w:pPr>
        <w:pStyle w:val="ConsPlusNonformat"/>
      </w:pPr>
      <w:r w:rsidRPr="00D21E3D">
        <w:t xml:space="preserve">                           или иного документа)</w:t>
      </w:r>
    </w:p>
    <w:p w:rsidR="00D9325F" w:rsidRPr="00D21E3D" w:rsidRDefault="00D9325F">
      <w:pPr>
        <w:pStyle w:val="ConsPlusNonformat"/>
      </w:pPr>
    </w:p>
    <w:p w:rsidR="00D9325F" w:rsidRPr="00D21E3D" w:rsidRDefault="00D9325F">
      <w:pPr>
        <w:pStyle w:val="ConsPlusNonformat"/>
      </w:pPr>
      <w:r w:rsidRPr="00D21E3D">
        <w:t xml:space="preserve">    В  соответствии с </w:t>
      </w:r>
      <w:hyperlink r:id="rId34" w:tooltip="Федеральный закон от 17.07.2009 N 172-ФЗ (ред. от 21.11.2011) &quot;Об антикоррупционной экспертизе нормативных правовых актов и проектов нормативных правовых актов&quot;{КонсультантПлюс}" w:history="1">
        <w:r w:rsidRPr="00D21E3D">
          <w:t>частью 4 статьи 3</w:t>
        </w:r>
      </w:hyperlink>
      <w:r w:rsidRPr="00D21E3D">
        <w:t xml:space="preserve"> Федерального закона от 17 июля 2009</w:t>
      </w:r>
    </w:p>
    <w:p w:rsidR="00D9325F" w:rsidRPr="00D21E3D" w:rsidRDefault="00D9325F">
      <w:pPr>
        <w:pStyle w:val="ConsPlusNonformat"/>
      </w:pPr>
      <w:r w:rsidRPr="00D21E3D">
        <w:t>г.  N  172-ФЗ "Об антикоррупционной экспертизе нормативных правовых актов и</w:t>
      </w:r>
    </w:p>
    <w:p w:rsidR="00D9325F" w:rsidRPr="00D21E3D" w:rsidRDefault="00D9325F">
      <w:pPr>
        <w:pStyle w:val="ConsPlusNonformat"/>
      </w:pPr>
      <w:r w:rsidRPr="00D21E3D">
        <w:t xml:space="preserve">проектов  нормативных  правовых актов", </w:t>
      </w:r>
      <w:hyperlink r:id="rId35" w:tooltip="Федеральный закон от 25.12.2008 N 273-ФЗ (ред. от 29.12.2012) &quot;О противодействии коррупции&quot;{КонсультантПлюс}" w:history="1">
        <w:r w:rsidRPr="00D21E3D">
          <w:t>статьей 6</w:t>
        </w:r>
      </w:hyperlink>
      <w:r w:rsidRPr="00D21E3D">
        <w:t xml:space="preserve"> Федерального закона от 25</w:t>
      </w:r>
    </w:p>
    <w:p w:rsidR="00D9325F" w:rsidRPr="00D21E3D" w:rsidRDefault="00D9325F">
      <w:pPr>
        <w:pStyle w:val="ConsPlusNonformat"/>
      </w:pPr>
      <w:r w:rsidRPr="00D21E3D">
        <w:t>декабря 2008 г. N 273-ФЗ "О противодействии коррупции"</w:t>
      </w:r>
    </w:p>
    <w:p w:rsidR="00D9325F" w:rsidRPr="00D21E3D" w:rsidRDefault="00D9325F">
      <w:pPr>
        <w:pStyle w:val="ConsPlusNonformat"/>
      </w:pPr>
      <w:r w:rsidRPr="00D21E3D">
        <w:t>и ________________________________________________________________________,</w:t>
      </w:r>
    </w:p>
    <w:p w:rsidR="00D9325F" w:rsidRPr="00D21E3D" w:rsidRDefault="00D9325F">
      <w:pPr>
        <w:pStyle w:val="ConsPlusNonformat"/>
      </w:pPr>
      <w:r w:rsidRPr="00D21E3D">
        <w:t xml:space="preserve">             (ссылка на ведомственный нормативный правовой акт)</w:t>
      </w:r>
    </w:p>
    <w:p w:rsidR="00D9325F" w:rsidRPr="00D21E3D" w:rsidRDefault="00D9325F">
      <w:pPr>
        <w:pStyle w:val="ConsPlusNonformat"/>
      </w:pPr>
      <w:r w:rsidRPr="00D21E3D">
        <w:t>проведена антикоррупционная экспертиза</w:t>
      </w:r>
    </w:p>
    <w:p w:rsidR="00D9325F" w:rsidRPr="00D21E3D" w:rsidRDefault="00D9325F">
      <w:pPr>
        <w:pStyle w:val="ConsPlusNonformat"/>
      </w:pPr>
      <w:r w:rsidRPr="00D21E3D">
        <w:t>___________________________________________________________________________</w:t>
      </w:r>
    </w:p>
    <w:p w:rsidR="00D9325F" w:rsidRPr="00D21E3D" w:rsidRDefault="00D9325F">
      <w:pPr>
        <w:pStyle w:val="ConsPlusNonformat"/>
      </w:pPr>
      <w:r w:rsidRPr="00D21E3D">
        <w:t>(наименование нормативного правового акта, его проекта или иного документа)</w:t>
      </w:r>
    </w:p>
    <w:p w:rsidR="00D9325F" w:rsidRPr="00D21E3D" w:rsidRDefault="00D9325F">
      <w:pPr>
        <w:pStyle w:val="ConsPlusNonformat"/>
      </w:pPr>
    </w:p>
    <w:p w:rsidR="00D9325F" w:rsidRPr="00D21E3D" w:rsidRDefault="00D9325F">
      <w:pPr>
        <w:pStyle w:val="ConsPlusNonformat"/>
      </w:pPr>
      <w:r w:rsidRPr="00D21E3D">
        <w:t xml:space="preserve">    Вариант 1:</w:t>
      </w:r>
    </w:p>
    <w:p w:rsidR="00D9325F" w:rsidRPr="00D21E3D" w:rsidRDefault="00D9325F">
      <w:pPr>
        <w:pStyle w:val="ConsPlusNonformat"/>
      </w:pPr>
      <w:r w:rsidRPr="00D21E3D">
        <w:t xml:space="preserve">    В представленном</w:t>
      </w:r>
    </w:p>
    <w:p w:rsidR="00D9325F" w:rsidRPr="00D21E3D" w:rsidRDefault="00D9325F">
      <w:pPr>
        <w:pStyle w:val="ConsPlusNonformat"/>
      </w:pPr>
      <w:r w:rsidRPr="00D21E3D">
        <w:t>___________________________________________________________________________</w:t>
      </w:r>
    </w:p>
    <w:p w:rsidR="00D9325F" w:rsidRPr="00D21E3D" w:rsidRDefault="00D9325F">
      <w:pPr>
        <w:pStyle w:val="ConsPlusNonformat"/>
      </w:pPr>
      <w:r w:rsidRPr="00D21E3D">
        <w:t>(наименование нормативного правового акта, его проекта или иного документа)</w:t>
      </w:r>
    </w:p>
    <w:p w:rsidR="00D9325F" w:rsidRPr="00D21E3D" w:rsidRDefault="00D9325F">
      <w:pPr>
        <w:pStyle w:val="ConsPlusNonformat"/>
      </w:pPr>
      <w:r w:rsidRPr="00D21E3D">
        <w:t>коррупциогенные факторы не выявлены.</w:t>
      </w:r>
    </w:p>
    <w:p w:rsidR="00D9325F" w:rsidRPr="00D21E3D" w:rsidRDefault="00D9325F">
      <w:pPr>
        <w:pStyle w:val="ConsPlusNonformat"/>
      </w:pPr>
    </w:p>
    <w:p w:rsidR="00D9325F" w:rsidRPr="00D21E3D" w:rsidRDefault="00D9325F">
      <w:pPr>
        <w:pStyle w:val="ConsPlusNonformat"/>
      </w:pPr>
      <w:r w:rsidRPr="00D21E3D">
        <w:t xml:space="preserve">    Вариант 2:</w:t>
      </w:r>
    </w:p>
    <w:p w:rsidR="00D9325F" w:rsidRPr="00D21E3D" w:rsidRDefault="00D9325F">
      <w:pPr>
        <w:pStyle w:val="ConsPlusNonformat"/>
      </w:pPr>
      <w:r w:rsidRPr="00D21E3D">
        <w:t xml:space="preserve">    В представленном</w:t>
      </w:r>
    </w:p>
    <w:p w:rsidR="00D9325F" w:rsidRPr="00D21E3D" w:rsidRDefault="00D9325F">
      <w:pPr>
        <w:pStyle w:val="ConsPlusNonformat"/>
      </w:pPr>
      <w:r w:rsidRPr="00D21E3D">
        <w:t>___________________________________________________________________________</w:t>
      </w:r>
    </w:p>
    <w:p w:rsidR="00D9325F" w:rsidRPr="00D21E3D" w:rsidRDefault="00D9325F">
      <w:pPr>
        <w:pStyle w:val="ConsPlusNonformat"/>
      </w:pPr>
      <w:r w:rsidRPr="00D21E3D">
        <w:t>(наименование нормативного правового акта, его проекта или иного документа)</w:t>
      </w:r>
    </w:p>
    <w:p w:rsidR="00D9325F" w:rsidRPr="00D21E3D" w:rsidRDefault="00D9325F">
      <w:pPr>
        <w:pStyle w:val="ConsPlusNonformat"/>
      </w:pPr>
      <w:r w:rsidRPr="00D21E3D">
        <w:t xml:space="preserve">выявлены коррупциогенные факторы </w:t>
      </w:r>
      <w:hyperlink w:anchor="Par155" w:tooltip="Ссылка на текущий документ" w:history="1">
        <w:r w:rsidRPr="00D21E3D">
          <w:t>&lt;1&gt;</w:t>
        </w:r>
      </w:hyperlink>
      <w:r w:rsidRPr="00D21E3D">
        <w:t>.</w:t>
      </w:r>
    </w:p>
    <w:p w:rsidR="00D9325F" w:rsidRPr="00D21E3D" w:rsidRDefault="00D9325F">
      <w:pPr>
        <w:pStyle w:val="ConsPlusNonformat"/>
      </w:pPr>
    </w:p>
    <w:p w:rsidR="00D9325F" w:rsidRPr="00D21E3D" w:rsidRDefault="00D9325F">
      <w:pPr>
        <w:pStyle w:val="ConsPlusNonformat"/>
      </w:pPr>
      <w:r w:rsidRPr="00D21E3D">
        <w:t xml:space="preserve">    В целях устранения  выявленных  коррупциогенных  факторов  предлагается</w:t>
      </w:r>
    </w:p>
    <w:p w:rsidR="00D9325F" w:rsidRPr="00D21E3D" w:rsidRDefault="00D9325F">
      <w:pPr>
        <w:pStyle w:val="ConsPlusNonformat"/>
      </w:pPr>
      <w:r w:rsidRPr="00D21E3D">
        <w:t>____________________________________________ (указывается способ устранения</w:t>
      </w:r>
    </w:p>
    <w:p w:rsidR="00D9325F" w:rsidRPr="00D21E3D" w:rsidRDefault="00D9325F">
      <w:pPr>
        <w:pStyle w:val="ConsPlusNonformat"/>
      </w:pPr>
      <w:r w:rsidRPr="00D21E3D">
        <w:t>коррупциогенных  факторов:  исключения из текста документа, изложение его в</w:t>
      </w:r>
    </w:p>
    <w:p w:rsidR="00D9325F" w:rsidRPr="00D21E3D" w:rsidRDefault="00D9325F">
      <w:pPr>
        <w:pStyle w:val="ConsPlusNonformat"/>
      </w:pPr>
      <w:r w:rsidRPr="00D21E3D">
        <w:t>другой редакции, внесение иных изменений в текст рассматриваемого документа</w:t>
      </w:r>
    </w:p>
    <w:p w:rsidR="00D9325F" w:rsidRPr="00D21E3D" w:rsidRDefault="00D9325F">
      <w:pPr>
        <w:pStyle w:val="ConsPlusNonformat"/>
      </w:pPr>
      <w:r w:rsidRPr="00D21E3D">
        <w:t>либо в иной документ или иной способ устранения коррупциогенных факторов).</w:t>
      </w:r>
    </w:p>
    <w:p w:rsidR="00D9325F" w:rsidRPr="00D21E3D" w:rsidRDefault="00D9325F">
      <w:pPr>
        <w:pStyle w:val="ConsPlusNonformat"/>
      </w:pPr>
    </w:p>
    <w:p w:rsidR="00D9325F" w:rsidRPr="00D21E3D" w:rsidRDefault="00D9325F">
      <w:pPr>
        <w:pStyle w:val="ConsPlusNonformat"/>
      </w:pPr>
      <w:r w:rsidRPr="00D21E3D">
        <w:t>______________________________ _____________ ______________________________</w:t>
      </w:r>
    </w:p>
    <w:p w:rsidR="00D9325F" w:rsidRPr="00D21E3D" w:rsidRDefault="00D9325F">
      <w:pPr>
        <w:pStyle w:val="ConsPlusNonformat"/>
      </w:pPr>
      <w:r w:rsidRPr="00D21E3D">
        <w:t xml:space="preserve">   (наименование должности)      (подпись)         (инициалы, фамилия)</w:t>
      </w:r>
    </w:p>
    <w:p w:rsidR="00D9325F" w:rsidRPr="00D21E3D" w:rsidRDefault="00D9325F">
      <w:pPr>
        <w:pStyle w:val="ConsPlusNormal"/>
        <w:jc w:val="both"/>
      </w:pPr>
    </w:p>
    <w:p w:rsidR="00D9325F" w:rsidRPr="00D21E3D" w:rsidRDefault="00D9325F">
      <w:pPr>
        <w:pStyle w:val="ConsPlusNormal"/>
        <w:ind w:firstLine="540"/>
        <w:jc w:val="both"/>
      </w:pPr>
      <w:r w:rsidRPr="00D21E3D">
        <w:t>--------------------------------</w:t>
      </w:r>
    </w:p>
    <w:p w:rsidR="00D9325F" w:rsidRPr="00D21E3D" w:rsidRDefault="00D9325F">
      <w:pPr>
        <w:pStyle w:val="ConsPlusNormal"/>
        <w:ind w:firstLine="540"/>
        <w:jc w:val="both"/>
      </w:pPr>
      <w:bookmarkStart w:id="2" w:name="Par155"/>
      <w:bookmarkEnd w:id="2"/>
      <w:r w:rsidRPr="00D21E3D">
        <w:t xml:space="preserve">&lt;1&gt; 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</w:t>
      </w:r>
      <w:hyperlink r:id="rId36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21E3D">
          <w:t>методики</w:t>
        </w:r>
      </w:hyperlink>
      <w:r w:rsidRPr="00D21E3D">
        <w:t>, утвержденной постановлением Правительства Российской Федерации от 26 февраля 2010 г. N 96.</w:t>
      </w:r>
    </w:p>
    <w:p w:rsidR="00D9325F" w:rsidRPr="00D21E3D" w:rsidRDefault="00D9325F">
      <w:pPr>
        <w:pStyle w:val="ConsPlusNormal"/>
        <w:jc w:val="both"/>
      </w:pPr>
    </w:p>
    <w:p w:rsidR="00D9325F" w:rsidRPr="00D21E3D" w:rsidRDefault="00D9325F">
      <w:pPr>
        <w:pStyle w:val="ConsPlusNormal"/>
        <w:jc w:val="both"/>
      </w:pPr>
    </w:p>
    <w:p w:rsidR="00D21E3D" w:rsidRDefault="00D21E3D">
      <w:pPr>
        <w:pStyle w:val="ConsPlusNormal"/>
        <w:jc w:val="right"/>
        <w:outlineLvl w:val="0"/>
      </w:pPr>
    </w:p>
    <w:p w:rsidR="00D21E3D" w:rsidRDefault="00D21E3D">
      <w:pPr>
        <w:pStyle w:val="ConsPlusNormal"/>
        <w:jc w:val="right"/>
        <w:outlineLvl w:val="0"/>
      </w:pPr>
    </w:p>
    <w:p w:rsidR="00D9325F" w:rsidRPr="00D21E3D" w:rsidRDefault="00D9325F">
      <w:pPr>
        <w:pStyle w:val="ConsPlusNonformat"/>
        <w:sectPr w:rsidR="00D9325F" w:rsidRPr="00D21E3D" w:rsidSect="00D21E3D">
          <w:headerReference w:type="default" r:id="rId37"/>
          <w:footerReference w:type="default" r:id="rId38"/>
          <w:pgSz w:w="11906" w:h="16838"/>
          <w:pgMar w:top="1134" w:right="851" w:bottom="851" w:left="1418" w:header="0" w:footer="0" w:gutter="0"/>
          <w:cols w:space="720"/>
          <w:noEndnote/>
        </w:sectPr>
      </w:pPr>
      <w:bookmarkStart w:id="3" w:name="Par165"/>
      <w:bookmarkEnd w:id="3"/>
    </w:p>
    <w:p w:rsidR="00C51D81" w:rsidRPr="00D21E3D" w:rsidRDefault="00C51D81" w:rsidP="00C51D81">
      <w:pPr>
        <w:pStyle w:val="ConsPlusNormal"/>
        <w:jc w:val="right"/>
        <w:outlineLvl w:val="0"/>
      </w:pPr>
      <w:r w:rsidRPr="00D21E3D">
        <w:lastRenderedPageBreak/>
        <w:t>Приложение N 2</w:t>
      </w:r>
    </w:p>
    <w:p w:rsidR="00D9325F" w:rsidRPr="00C51D81" w:rsidRDefault="00D21E3D" w:rsidP="00C51D8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81">
        <w:rPr>
          <w:rFonts w:ascii="Times New Roman" w:hAnsi="Times New Roman" w:cs="Times New Roman"/>
          <w:sz w:val="24"/>
          <w:szCs w:val="24"/>
        </w:rPr>
        <w:t>Информация</w:t>
      </w:r>
      <w:r w:rsidR="00D9325F" w:rsidRPr="00C51D81">
        <w:rPr>
          <w:rFonts w:ascii="Times New Roman" w:hAnsi="Times New Roman" w:cs="Times New Roman"/>
          <w:sz w:val="24"/>
          <w:szCs w:val="24"/>
        </w:rPr>
        <w:t xml:space="preserve"> о проведении антикоррупционной экспертизы</w:t>
      </w:r>
      <w:r w:rsidRPr="00C51D81">
        <w:rPr>
          <w:rFonts w:ascii="Times New Roman" w:hAnsi="Times New Roman" w:cs="Times New Roman"/>
          <w:sz w:val="24"/>
          <w:szCs w:val="24"/>
        </w:rPr>
        <w:t xml:space="preserve"> </w:t>
      </w:r>
      <w:r w:rsidR="00D9325F" w:rsidRPr="00C51D81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</w:t>
      </w:r>
    </w:p>
    <w:p w:rsidR="00D9325F" w:rsidRPr="00C51D81" w:rsidRDefault="00D9325F" w:rsidP="00C51D8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81">
        <w:rPr>
          <w:rFonts w:ascii="Times New Roman" w:hAnsi="Times New Roman" w:cs="Times New Roman"/>
          <w:sz w:val="24"/>
          <w:szCs w:val="24"/>
        </w:rPr>
        <w:t>правовых актов федеральными органами исполнительной</w:t>
      </w:r>
      <w:r w:rsidR="00D21E3D" w:rsidRPr="00C51D81">
        <w:rPr>
          <w:rFonts w:ascii="Times New Roman" w:hAnsi="Times New Roman" w:cs="Times New Roman"/>
          <w:sz w:val="24"/>
          <w:szCs w:val="24"/>
        </w:rPr>
        <w:t xml:space="preserve"> </w:t>
      </w:r>
      <w:r w:rsidRPr="00C51D81">
        <w:rPr>
          <w:rFonts w:ascii="Times New Roman" w:hAnsi="Times New Roman" w:cs="Times New Roman"/>
          <w:sz w:val="24"/>
          <w:szCs w:val="24"/>
        </w:rPr>
        <w:t>власти и независимыми экспертами в соответствии</w:t>
      </w:r>
    </w:p>
    <w:p w:rsidR="00C51D81" w:rsidRDefault="00D9325F" w:rsidP="00C51D8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81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39" w:tooltip="Федеральный закон от 17.07.2009 N 172-ФЗ (ред. от 21.11.2011) &quot;Об антикоррупционной экспертизе нормативных правовых актов и проектов нормативных правовых актов&quot;{КонсультантПлюс}" w:history="1">
        <w:r w:rsidRPr="00C51D8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51D81">
        <w:rPr>
          <w:rFonts w:ascii="Times New Roman" w:hAnsi="Times New Roman" w:cs="Times New Roman"/>
          <w:sz w:val="24"/>
          <w:szCs w:val="24"/>
        </w:rPr>
        <w:t xml:space="preserve"> от 17 июля 2009 г.</w:t>
      </w:r>
      <w:r w:rsidR="00D21E3D" w:rsidRPr="00C51D81">
        <w:rPr>
          <w:rFonts w:ascii="Times New Roman" w:hAnsi="Times New Roman" w:cs="Times New Roman"/>
          <w:sz w:val="24"/>
          <w:szCs w:val="24"/>
        </w:rPr>
        <w:t xml:space="preserve"> </w:t>
      </w:r>
      <w:r w:rsidRPr="00C51D81">
        <w:rPr>
          <w:rFonts w:ascii="Times New Roman" w:hAnsi="Times New Roman" w:cs="Times New Roman"/>
          <w:sz w:val="24"/>
          <w:szCs w:val="24"/>
        </w:rPr>
        <w:t>N 172-ФЗ "Об антикоррупционной экспертизе</w:t>
      </w:r>
      <w:r w:rsidR="00D21E3D" w:rsidRPr="00C51D81">
        <w:rPr>
          <w:rFonts w:ascii="Times New Roman" w:hAnsi="Times New Roman" w:cs="Times New Roman"/>
          <w:sz w:val="24"/>
          <w:szCs w:val="24"/>
        </w:rPr>
        <w:t xml:space="preserve"> </w:t>
      </w:r>
      <w:r w:rsidRPr="00C51D81">
        <w:rPr>
          <w:rFonts w:ascii="Times New Roman" w:hAnsi="Times New Roman" w:cs="Times New Roman"/>
          <w:sz w:val="24"/>
          <w:szCs w:val="24"/>
        </w:rPr>
        <w:t xml:space="preserve">нормативных правовых актов </w:t>
      </w:r>
    </w:p>
    <w:p w:rsidR="00D9325F" w:rsidRPr="00C51D81" w:rsidRDefault="00D9325F" w:rsidP="00C51D81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D81">
        <w:rPr>
          <w:rFonts w:ascii="Times New Roman" w:hAnsi="Times New Roman" w:cs="Times New Roman"/>
          <w:sz w:val="24"/>
          <w:szCs w:val="24"/>
        </w:rPr>
        <w:t>и проектов</w:t>
      </w:r>
      <w:r w:rsidR="00C51D81">
        <w:rPr>
          <w:rFonts w:ascii="Times New Roman" w:hAnsi="Times New Roman" w:cs="Times New Roman"/>
          <w:sz w:val="24"/>
          <w:szCs w:val="24"/>
        </w:rPr>
        <w:t xml:space="preserve"> </w:t>
      </w:r>
      <w:r w:rsidRPr="00C51D81">
        <w:rPr>
          <w:rFonts w:ascii="Times New Roman" w:hAnsi="Times New Roman" w:cs="Times New Roman"/>
          <w:sz w:val="24"/>
          <w:szCs w:val="24"/>
        </w:rPr>
        <w:t>нормативных правовых актов"</w:t>
      </w:r>
      <w:r w:rsidR="00C51D81" w:rsidRPr="00C51D81">
        <w:rPr>
          <w:rFonts w:ascii="Times New Roman" w:hAnsi="Times New Roman" w:cs="Times New Roman"/>
          <w:sz w:val="24"/>
          <w:szCs w:val="24"/>
        </w:rPr>
        <w:t xml:space="preserve"> </w:t>
      </w:r>
      <w:r w:rsidRPr="00C51D81">
        <w:rPr>
          <w:rFonts w:ascii="Times New Roman" w:hAnsi="Times New Roman" w:cs="Times New Roman"/>
          <w:sz w:val="24"/>
          <w:szCs w:val="24"/>
        </w:rPr>
        <w:t>за период</w:t>
      </w:r>
      <w:r w:rsidR="00C51D81" w:rsidRPr="00C51D81">
        <w:rPr>
          <w:rFonts w:ascii="Times New Roman" w:hAnsi="Times New Roman" w:cs="Times New Roman"/>
          <w:sz w:val="24"/>
          <w:szCs w:val="24"/>
        </w:rPr>
        <w:t>______</w:t>
      </w:r>
      <w:r w:rsidRPr="00C51D8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 xml:space="preserve">         (наименование федерального органа исполнительной власти)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 xml:space="preserve">   (наименование, дата подписания, номер(-а) нормативного правового акта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 xml:space="preserve">    федерального органа исполнительной власти, устанавливающего порядок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 xml:space="preserve">   проведения антикоррупционной экспертизы нормативного правового акта,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 xml:space="preserve">             а также организации мониторинга правоприменения)</w:t>
      </w: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</w:p>
    <w:p w:rsidR="00D9325F" w:rsidRPr="00D21E3D" w:rsidRDefault="00D9325F" w:rsidP="00D21E3D">
      <w:pPr>
        <w:pStyle w:val="ConsPlusNonformat"/>
        <w:spacing w:line="216" w:lineRule="auto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Таблица N 1</w:t>
      </w:r>
    </w:p>
    <w:p w:rsidR="00D9325F" w:rsidRPr="00D21E3D" w:rsidRDefault="00D9325F" w:rsidP="00D21E3D">
      <w:pPr>
        <w:pStyle w:val="ConsPlusNormal"/>
        <w:spacing w:line="216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00"/>
        <w:gridCol w:w="1200"/>
        <w:gridCol w:w="1200"/>
        <w:gridCol w:w="1080"/>
        <w:gridCol w:w="1080"/>
        <w:gridCol w:w="1080"/>
        <w:gridCol w:w="960"/>
        <w:gridCol w:w="360"/>
        <w:gridCol w:w="960"/>
        <w:gridCol w:w="360"/>
        <w:gridCol w:w="1080"/>
        <w:gridCol w:w="1080"/>
      </w:tblGrid>
      <w:tr w:rsidR="00D9325F" w:rsidRPr="00D21E3D">
        <w:trPr>
          <w:tblCellSpacing w:w="5" w:type="nil"/>
        </w:trPr>
        <w:tc>
          <w:tcPr>
            <w:tcW w:w="13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   1. Антикоррупционная экспертиза, проводимая федеральным органом исполнительной власти в ходе правовой экспертизы                                     </w:t>
            </w: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НПА </w:t>
            </w:r>
            <w:hyperlink w:anchor="Par239" w:tooltip="Ссылка на текущий документ" w:history="1">
              <w:r w:rsidRPr="00D21E3D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(проекты НПА)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1. Количество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НПА (проектов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НПА), по которым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проведена 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антикоррупционная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экспертиза    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2. Количество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НПА (проектов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НПА) с  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выявленными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коррупциогенными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факторами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3. Количество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выявленных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коррупциогенных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факторов в НПА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(проектах НПА) </w:t>
            </w:r>
          </w:p>
        </w:tc>
        <w:tc>
          <w:tcPr>
            <w:tcW w:w="2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4. Три наиболее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распространенных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выявленных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коррупциогенных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фактора, 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процентное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соотношение </w:t>
            </w:r>
            <w:hyperlink w:anchor="Par240" w:tooltip="Ссылка на текущий документ" w:history="1">
              <w:r w:rsidRPr="00D21E3D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5. Количество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НПА   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(проектов НПА),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в которых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устранены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коррупциогенные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факторы 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(из графы N 2) </w:t>
            </w: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период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период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период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период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период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период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период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период </w:t>
            </w: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  НПА    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1.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2.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3.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>законопроекты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1.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2.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3.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проекты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указов   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1.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2.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3.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проекты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постановлений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Правительства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РФ     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1.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2.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3.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проекты   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>ведомственных</w:t>
            </w:r>
            <w:r w:rsidRPr="00D21E3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НПА    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1.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2.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3.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   ВСЕГО:   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1.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2.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21E3D">
              <w:rPr>
                <w:rFonts w:ascii="Times New Roman" w:hAnsi="Times New Roman" w:cs="Times New Roman"/>
                <w:sz w:val="18"/>
                <w:szCs w:val="18"/>
              </w:rPr>
              <w:t xml:space="preserve">3.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 w:rsidP="00D21E3D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9325F" w:rsidRPr="00D21E3D" w:rsidRDefault="00D9325F" w:rsidP="00D21E3D">
      <w:pPr>
        <w:pStyle w:val="ConsPlusNormal"/>
        <w:spacing w:line="21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325F" w:rsidRPr="00D21E3D" w:rsidRDefault="00D9325F" w:rsidP="00D21E3D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21E3D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D9325F" w:rsidRPr="00D21E3D" w:rsidRDefault="00D9325F" w:rsidP="00D21E3D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239"/>
      <w:bookmarkEnd w:id="4"/>
      <w:r w:rsidRPr="00D21E3D">
        <w:rPr>
          <w:rFonts w:ascii="Times New Roman" w:hAnsi="Times New Roman" w:cs="Times New Roman"/>
          <w:sz w:val="18"/>
          <w:szCs w:val="18"/>
        </w:rPr>
        <w:t>&lt;1&gt; Нормативный правовой акт.</w:t>
      </w:r>
    </w:p>
    <w:p w:rsidR="00D9325F" w:rsidRPr="00D21E3D" w:rsidRDefault="00D9325F" w:rsidP="00C51D81">
      <w:pPr>
        <w:pStyle w:val="ConsPlusNormal"/>
        <w:spacing w:line="216" w:lineRule="auto"/>
        <w:ind w:firstLine="540"/>
        <w:jc w:val="both"/>
      </w:pPr>
      <w:bookmarkStart w:id="5" w:name="Par240"/>
      <w:bookmarkEnd w:id="5"/>
      <w:r w:rsidRPr="00D21E3D">
        <w:rPr>
          <w:rFonts w:ascii="Times New Roman" w:hAnsi="Times New Roman" w:cs="Times New Roman"/>
          <w:sz w:val="18"/>
          <w:szCs w:val="18"/>
        </w:rPr>
        <w:t xml:space="preserve">&lt;2&gt; Указать коррупциогенные факторы по </w:t>
      </w:r>
      <w:hyperlink r:id="rId40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21E3D">
          <w:rPr>
            <w:rFonts w:ascii="Times New Roman" w:hAnsi="Times New Roman" w:cs="Times New Roman"/>
            <w:sz w:val="18"/>
            <w:szCs w:val="18"/>
          </w:rPr>
          <w:t>Методике</w:t>
        </w:r>
      </w:hyperlink>
      <w:r w:rsidRPr="00D21E3D">
        <w:rPr>
          <w:rFonts w:ascii="Times New Roman" w:hAnsi="Times New Roman" w:cs="Times New Roman"/>
          <w:sz w:val="18"/>
          <w:szCs w:val="18"/>
        </w:rPr>
        <w:t xml:space="preserve"> (например, </w:t>
      </w:r>
      <w:hyperlink r:id="rId41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21E3D">
          <w:rPr>
            <w:rFonts w:ascii="Times New Roman" w:hAnsi="Times New Roman" w:cs="Times New Roman"/>
            <w:sz w:val="18"/>
            <w:szCs w:val="18"/>
          </w:rPr>
          <w:t>пп. "а" п. 3</w:t>
        </w:r>
      </w:hyperlink>
      <w:r w:rsidRPr="00D21E3D">
        <w:rPr>
          <w:rFonts w:ascii="Times New Roman" w:hAnsi="Times New Roman" w:cs="Times New Roman"/>
          <w:sz w:val="18"/>
          <w:szCs w:val="18"/>
        </w:rPr>
        <w:t xml:space="preserve"> М, утв. ПП N 96 либо </w:t>
      </w:r>
      <w:hyperlink r:id="rId42" w:tooltip="Постановление Правительства РФ от 26.02.2010 N 96 (ред. от 27.03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 w:history="1">
        <w:r w:rsidRPr="00D21E3D">
          <w:rPr>
            <w:rFonts w:ascii="Times New Roman" w:hAnsi="Times New Roman" w:cs="Times New Roman"/>
            <w:sz w:val="18"/>
            <w:szCs w:val="18"/>
          </w:rPr>
          <w:t>пп. "б" п. 3</w:t>
        </w:r>
      </w:hyperlink>
      <w:r w:rsidRPr="00D21E3D">
        <w:rPr>
          <w:rFonts w:ascii="Times New Roman" w:hAnsi="Times New Roman" w:cs="Times New Roman"/>
          <w:sz w:val="18"/>
          <w:szCs w:val="18"/>
        </w:rPr>
        <w:t xml:space="preserve"> М, утв. ПП N 96), а также их процентное соотношение от общего количества выявленных коррупциогенных факторов (из графы N 3).</w:t>
      </w:r>
      <w:r w:rsidR="00C51D81" w:rsidRPr="00D21E3D">
        <w:t xml:space="preserve"> </w:t>
      </w:r>
    </w:p>
    <w:p w:rsidR="00D9325F" w:rsidRPr="00D21E3D" w:rsidRDefault="00D9325F">
      <w:pPr>
        <w:pStyle w:val="ConsPlusNonformat"/>
        <w:sectPr w:rsidR="00D9325F" w:rsidRPr="00D21E3D" w:rsidSect="00D21E3D">
          <w:headerReference w:type="default" r:id="rId43"/>
          <w:footerReference w:type="default" r:id="rId44"/>
          <w:pgSz w:w="16838" w:h="11906" w:orient="landscape"/>
          <w:pgMar w:top="1134" w:right="851" w:bottom="851" w:left="1418" w:header="0" w:footer="0" w:gutter="0"/>
          <w:cols w:space="720"/>
          <w:noEndnote/>
        </w:sectPr>
      </w:pPr>
    </w:p>
    <w:p w:rsidR="00C51D81" w:rsidRPr="00D21E3D" w:rsidRDefault="00C51D81" w:rsidP="00C51D81">
      <w:pPr>
        <w:pStyle w:val="ConsPlusNormal"/>
        <w:spacing w:line="233" w:lineRule="auto"/>
        <w:ind w:firstLine="540"/>
        <w:jc w:val="both"/>
      </w:pPr>
    </w:p>
    <w:p w:rsidR="00C51D81" w:rsidRPr="00D21E3D" w:rsidRDefault="00C51D81" w:rsidP="00C51D81">
      <w:pPr>
        <w:pStyle w:val="ConsPlusNormal"/>
        <w:jc w:val="right"/>
        <w:outlineLvl w:val="0"/>
      </w:pPr>
      <w:r w:rsidRPr="00D21E3D">
        <w:t>Приложение N 3</w:t>
      </w:r>
    </w:p>
    <w:p w:rsidR="00C51D81" w:rsidRPr="00D21E3D" w:rsidRDefault="00C51D81" w:rsidP="00C51D81">
      <w:pPr>
        <w:pStyle w:val="ConsPlusNormal"/>
        <w:ind w:firstLine="540"/>
        <w:jc w:val="both"/>
      </w:pPr>
    </w:p>
    <w:p w:rsidR="00C51D81" w:rsidRPr="00D21E3D" w:rsidRDefault="00C51D81" w:rsidP="00C51D81">
      <w:pPr>
        <w:pStyle w:val="ConsPlusNonformat"/>
      </w:pPr>
      <w:r w:rsidRPr="00D21E3D">
        <w:t xml:space="preserve">                                Информация</w:t>
      </w:r>
    </w:p>
    <w:p w:rsidR="00C51D81" w:rsidRPr="00D21E3D" w:rsidRDefault="00C51D81" w:rsidP="00C51D81">
      <w:pPr>
        <w:pStyle w:val="ConsPlusNonformat"/>
      </w:pPr>
      <w:r w:rsidRPr="00D21E3D">
        <w:t xml:space="preserve">          о полученных федеральным органом исполнительной власти</w:t>
      </w:r>
    </w:p>
    <w:p w:rsidR="00C51D81" w:rsidRPr="00D21E3D" w:rsidRDefault="00C51D81" w:rsidP="00C51D81">
      <w:pPr>
        <w:pStyle w:val="ConsPlusNonformat"/>
      </w:pPr>
      <w:r w:rsidRPr="00D21E3D">
        <w:t xml:space="preserve">         заключениях по результатам независимой антикоррупционной</w:t>
      </w:r>
    </w:p>
    <w:p w:rsidR="00C51D81" w:rsidRPr="00D21E3D" w:rsidRDefault="00C51D81" w:rsidP="00C51D81">
      <w:pPr>
        <w:pStyle w:val="ConsPlusNonformat"/>
      </w:pPr>
      <w:r w:rsidRPr="00D21E3D">
        <w:t xml:space="preserve">                       экспертизы за период      г.</w:t>
      </w:r>
    </w:p>
    <w:p w:rsidR="00C51D81" w:rsidRPr="00D21E3D" w:rsidRDefault="00C51D81" w:rsidP="00C51D81">
      <w:pPr>
        <w:pStyle w:val="ConsPlusNonformat"/>
      </w:pPr>
    </w:p>
    <w:p w:rsidR="00C51D81" w:rsidRPr="00D21E3D" w:rsidRDefault="00C51D81" w:rsidP="00C51D81">
      <w:pPr>
        <w:pStyle w:val="ConsPlusNonformat"/>
      </w:pPr>
      <w:r w:rsidRPr="00D21E3D">
        <w:t>___________________________________________________________________________</w:t>
      </w:r>
    </w:p>
    <w:p w:rsidR="00C51D81" w:rsidRPr="00D21E3D" w:rsidRDefault="00C51D81" w:rsidP="00C51D81">
      <w:pPr>
        <w:pStyle w:val="ConsPlusNonformat"/>
      </w:pPr>
      <w:r w:rsidRPr="00D21E3D">
        <w:t xml:space="preserve">         (наименование федерального органа исполнительной власти)</w:t>
      </w:r>
    </w:p>
    <w:p w:rsidR="00C51D81" w:rsidRPr="00D21E3D" w:rsidRDefault="00C51D81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960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D9325F" w:rsidRPr="00D21E3D">
        <w:trPr>
          <w:trHeight w:val="320"/>
          <w:tblCellSpacing w:w="5" w:type="nil"/>
        </w:trPr>
        <w:tc>
          <w:tcPr>
            <w:tcW w:w="93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       1. Независимая антикоррупционная экспертиза проектов нормативных       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                        правовых актов                                    </w:t>
            </w:r>
          </w:p>
        </w:tc>
      </w:tr>
      <w:tr w:rsidR="00D9325F" w:rsidRPr="00D21E3D">
        <w:trPr>
          <w:trHeight w:val="160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Количество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проектов НПА </w:t>
            </w:r>
            <w:hyperlink w:anchor="Par302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&lt;1&gt;</w:t>
              </w:r>
            </w:hyperlink>
            <w:r w:rsidRPr="00D21E3D">
              <w:rPr>
                <w:rFonts w:ascii="Courier New" w:hAnsi="Courier New" w:cs="Courier New"/>
                <w:sz w:val="16"/>
                <w:szCs w:val="16"/>
              </w:rPr>
              <w:t>,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размещенных в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сети Интернет для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проведения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независимой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экспертизы (с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указанием вида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проекта НПА)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Количество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заключений,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поступивших от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независимых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экспертов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Количество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проектов НПА,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по которым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составлены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заключения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независимых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экспертов о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выявленных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коррупциогенных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факторах 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 Указать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выявленные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коррупциогенные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 факторы 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Количество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проектов НПА, в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которых учтены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замечания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независимых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экспертов   </w:t>
            </w:r>
          </w:p>
        </w:tc>
      </w:tr>
      <w:tr w:rsidR="00D9325F" w:rsidRPr="00D21E3D">
        <w:trPr>
          <w:trHeight w:val="3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</w:tr>
      <w:tr w:rsidR="00D9325F" w:rsidRPr="00D21E3D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931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    2. Независимая антикоррупционная экспертиза нормативных правовых актов        </w:t>
            </w:r>
          </w:p>
        </w:tc>
      </w:tr>
      <w:tr w:rsidR="00D9325F" w:rsidRPr="00D21E3D">
        <w:trPr>
          <w:trHeight w:val="160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Количество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поступивших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заключений по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результатам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независимой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антикоррупционной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экспертизы НПА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>Количество НПА,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в которых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выявлены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коррупциогенные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факторы (с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указанием вида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НПА)   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 Указать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выявленные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коррупциогенные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 факторы 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 Результат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рассмотрения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заключений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(учтено/не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 учтено)    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 Количество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проектов НПА,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подготовленных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  в целях  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исключения из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НПА выявленных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>коррупциогенных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 факторов (с 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указанием вида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  <w:t xml:space="preserve"> проекта НПА)  </w:t>
            </w:r>
          </w:p>
        </w:tc>
      </w:tr>
      <w:tr w:rsidR="00D9325F" w:rsidRPr="00D21E3D">
        <w:trPr>
          <w:trHeight w:val="3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 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3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D21E3D">
              <w:rPr>
                <w:rFonts w:ascii="Courier New" w:hAnsi="Courier New" w:cs="Courier New"/>
                <w:sz w:val="16"/>
                <w:szCs w:val="16"/>
              </w:rPr>
              <w:t xml:space="preserve">период </w:t>
            </w:r>
            <w:r w:rsidRPr="00D21E3D"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4" w:tooltip="Ссылка на текущий документ" w:history="1">
              <w:r w:rsidRPr="00D21E3D">
                <w:rPr>
                  <w:rFonts w:ascii="Courier New" w:hAnsi="Courier New" w:cs="Courier New"/>
                  <w:sz w:val="16"/>
                  <w:szCs w:val="16"/>
                </w:rPr>
                <w:t>&lt;3&gt;</w:t>
              </w:r>
            </w:hyperlink>
          </w:p>
        </w:tc>
      </w:tr>
      <w:tr w:rsidR="00D9325F" w:rsidRPr="00D21E3D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9325F" w:rsidRPr="00D21E3D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5F" w:rsidRPr="00D21E3D" w:rsidRDefault="00D9325F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D9325F" w:rsidRPr="00D21E3D" w:rsidRDefault="00D9325F">
      <w:pPr>
        <w:pStyle w:val="ConsPlusNormal"/>
        <w:jc w:val="both"/>
      </w:pPr>
    </w:p>
    <w:p w:rsidR="00D9325F" w:rsidRPr="00D21E3D" w:rsidRDefault="00D9325F">
      <w:pPr>
        <w:pStyle w:val="ConsPlusNormal"/>
        <w:ind w:firstLine="540"/>
        <w:jc w:val="both"/>
      </w:pPr>
      <w:r w:rsidRPr="00D21E3D">
        <w:t>--------------------------------</w:t>
      </w:r>
    </w:p>
    <w:p w:rsidR="00D9325F" w:rsidRPr="00D21E3D" w:rsidRDefault="00D9325F">
      <w:pPr>
        <w:pStyle w:val="ConsPlusNormal"/>
        <w:ind w:firstLine="540"/>
        <w:jc w:val="both"/>
      </w:pPr>
      <w:bookmarkStart w:id="6" w:name="Par302"/>
      <w:bookmarkEnd w:id="6"/>
      <w:r w:rsidRPr="00D21E3D">
        <w:t>&lt;1&gt; Нормативный правовой акт.</w:t>
      </w:r>
    </w:p>
    <w:p w:rsidR="00D9325F" w:rsidRPr="00D21E3D" w:rsidRDefault="00D9325F">
      <w:pPr>
        <w:pStyle w:val="ConsPlusNormal"/>
        <w:ind w:firstLine="540"/>
        <w:jc w:val="both"/>
      </w:pPr>
      <w:bookmarkStart w:id="7" w:name="Par303"/>
      <w:bookmarkEnd w:id="7"/>
      <w:r w:rsidRPr="00D21E3D">
        <w:t>&lt;2&gt; Аналогичный период прошлого года.</w:t>
      </w:r>
    </w:p>
    <w:p w:rsidR="00D9325F" w:rsidRPr="00D21E3D" w:rsidRDefault="00D9325F">
      <w:pPr>
        <w:pStyle w:val="ConsPlusNormal"/>
        <w:ind w:firstLine="540"/>
        <w:jc w:val="both"/>
      </w:pPr>
      <w:bookmarkStart w:id="8" w:name="Par304"/>
      <w:bookmarkEnd w:id="8"/>
      <w:r w:rsidRPr="00D21E3D">
        <w:t>&lt;3&gt; Отчетный период.</w:t>
      </w:r>
    </w:p>
    <w:p w:rsidR="00D9325F" w:rsidRPr="00D21E3D" w:rsidRDefault="00D9325F">
      <w:pPr>
        <w:pStyle w:val="ConsPlusNormal"/>
        <w:ind w:firstLine="540"/>
        <w:jc w:val="both"/>
      </w:pPr>
    </w:p>
    <w:sectPr w:rsidR="00D9325F" w:rsidRPr="00D21E3D" w:rsidSect="00D21E3D">
      <w:headerReference w:type="default" r:id="rId45"/>
      <w:footerReference w:type="default" r:id="rId46"/>
      <w:pgSz w:w="11906" w:h="16838"/>
      <w:pgMar w:top="1134" w:right="851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DD" w:rsidRDefault="004E0CDD">
      <w:pPr>
        <w:spacing w:after="0" w:line="240" w:lineRule="auto"/>
      </w:pPr>
      <w:r>
        <w:separator/>
      </w:r>
    </w:p>
  </w:endnote>
  <w:endnote w:type="continuationSeparator" w:id="0">
    <w:p w:rsidR="004E0CDD" w:rsidRDefault="004E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5F" w:rsidRDefault="00D9325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5F" w:rsidRDefault="00D9325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5F" w:rsidRDefault="00D9325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DD" w:rsidRDefault="004E0CDD">
      <w:pPr>
        <w:spacing w:after="0" w:line="240" w:lineRule="auto"/>
      </w:pPr>
      <w:r>
        <w:separator/>
      </w:r>
    </w:p>
  </w:footnote>
  <w:footnote w:type="continuationSeparator" w:id="0">
    <w:p w:rsidR="004E0CDD" w:rsidRDefault="004E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5F" w:rsidRPr="00D21E3D" w:rsidRDefault="00D9325F" w:rsidP="00D21E3D">
    <w:pPr>
      <w:pStyle w:val="a3"/>
    </w:pPr>
    <w:r w:rsidRPr="00D21E3D">
      <w:rPr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5F" w:rsidRPr="00D21E3D" w:rsidRDefault="00D9325F" w:rsidP="00D21E3D">
    <w:pPr>
      <w:pStyle w:val="a3"/>
    </w:pPr>
    <w:r w:rsidRPr="00D21E3D">
      <w:rPr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25F" w:rsidRPr="00D21E3D" w:rsidRDefault="00D9325F" w:rsidP="00D21E3D">
    <w:pPr>
      <w:pStyle w:val="a3"/>
    </w:pPr>
    <w:r w:rsidRPr="00D21E3D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FB17C4"/>
    <w:rsid w:val="00126AD7"/>
    <w:rsid w:val="00144341"/>
    <w:rsid w:val="00280AB3"/>
    <w:rsid w:val="0046693E"/>
    <w:rsid w:val="004E0CDD"/>
    <w:rsid w:val="00761170"/>
    <w:rsid w:val="00A949DE"/>
    <w:rsid w:val="00C51D81"/>
    <w:rsid w:val="00D21E3D"/>
    <w:rsid w:val="00D9325F"/>
    <w:rsid w:val="00DA137B"/>
    <w:rsid w:val="00F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D21E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21E3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D21E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21E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AF0B3568A0DC6BDCBDF7EA7031AE6BBE04E98AB4B037B8E06480407486B74B099F22F72A619AA4BF00H" TargetMode="External"/><Relationship Id="rId18" Type="http://schemas.openxmlformats.org/officeDocument/2006/relationships/hyperlink" Target="consultantplus://offline/ref=0EAF0B3568A0DC6BDCBDF7EA7031AE6BBE03E48DB5B537B8E064804074B806H" TargetMode="External"/><Relationship Id="rId26" Type="http://schemas.openxmlformats.org/officeDocument/2006/relationships/hyperlink" Target="consultantplus://offline/ref=0EAF0B3568A0DC6BDCBDF7EA7031AE6BBE04E98AB4B037B8E06480407486B74B099F22F72A619AA7BF04H" TargetMode="External"/><Relationship Id="rId39" Type="http://schemas.openxmlformats.org/officeDocument/2006/relationships/hyperlink" Target="consultantplus://offline/ref=0EAF0B3568A0DC6BDCBDF7EA7031AE6BBE05E28EB7B937B8E064804074B806H" TargetMode="External"/><Relationship Id="rId21" Type="http://schemas.openxmlformats.org/officeDocument/2006/relationships/hyperlink" Target="consultantplus://offline/ref=0EAF0B3568A0DC6BDCBDF7EA7031AE6BBE05E78FB4B037B8E06480407486B74B099F22F72A619AA7BF06H" TargetMode="External"/><Relationship Id="rId34" Type="http://schemas.openxmlformats.org/officeDocument/2006/relationships/hyperlink" Target="consultantplus://offline/ref=0EAF0B3568A0DC6BDCBDF7EA7031AE6BBE05E28EB7B937B8E06480407486B74B099F22F72A619AA6BF01H" TargetMode="External"/><Relationship Id="rId42" Type="http://schemas.openxmlformats.org/officeDocument/2006/relationships/hyperlink" Target="consultantplus://offline/ref=0EAF0B3568A0DC6BDCBDF7EA7031AE6BBE04E98AB4B037B8E06480407486B74B099F22F72A619AA6BF00H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0EAF0B3568A0DC6BDCBDF7EA7031AE6BBE05E28EB7B937B8E06480407486B74B099F22F72A619AA7BF0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AF0B3568A0DC6BDCBDF7EA7031AE6BBE03E586B1B137B8E064804074B806H" TargetMode="External"/><Relationship Id="rId29" Type="http://schemas.openxmlformats.org/officeDocument/2006/relationships/hyperlink" Target="consultantplus://offline/ref=0EAF0B3568A0DC6BDCBDF7EA7031AE6BBE03E586B1B137B8E06480407486B74B099F22F729B606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AF0B3568A0DC6BDCBDF7EA7031AE6BBE03E388B1B137B8E064804074B806H" TargetMode="External"/><Relationship Id="rId24" Type="http://schemas.openxmlformats.org/officeDocument/2006/relationships/hyperlink" Target="consultantplus://offline/ref=0EAF0B3568A0DC6BDCBDF7EA7031AE6BBE04E98BB1B637B8E06480407486B74B099F22F72A619AA7BF0BH" TargetMode="External"/><Relationship Id="rId32" Type="http://schemas.openxmlformats.org/officeDocument/2006/relationships/hyperlink" Target="consultantplus://offline/ref=0EAF0B3568A0DC6BDCBDF7EA7031AE6BBE05E28EB7B937B8E064804074B806H" TargetMode="External"/><Relationship Id="rId37" Type="http://schemas.openxmlformats.org/officeDocument/2006/relationships/header" Target="header1.xml"/><Relationship Id="rId40" Type="http://schemas.openxmlformats.org/officeDocument/2006/relationships/hyperlink" Target="consultantplus://offline/ref=0EAF0B3568A0DC6BDCBDF7EA7031AE6BBE04E98AB4B037B8E06480407486B74B099F22F72A619AA7BF04H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AF0B3568A0DC6BDCBDF7EA7031AE6BBE04E98BB1B637B8E064804074B806H" TargetMode="External"/><Relationship Id="rId23" Type="http://schemas.openxmlformats.org/officeDocument/2006/relationships/hyperlink" Target="consultantplus://offline/ref=0EAF0B3568A0DC6BDCBDF7EA7031AE6BBE05E28EB7B937B8E06480407486B74B099F22F72A619AA7BF01H" TargetMode="External"/><Relationship Id="rId28" Type="http://schemas.openxmlformats.org/officeDocument/2006/relationships/hyperlink" Target="consultantplus://offline/ref=0EAF0B3568A0DC6BDCBDF7EA7031AE6BBE03E586B1B137B8E06480407486B74B099F22F72A619BA4BF03H" TargetMode="External"/><Relationship Id="rId36" Type="http://schemas.openxmlformats.org/officeDocument/2006/relationships/hyperlink" Target="consultantplus://offline/ref=0EAF0B3568A0DC6BDCBDF7EA7031AE6BBE04E98AB4B037B8E06480407486B74B099F22F72A619AA7BF04H" TargetMode="External"/><Relationship Id="rId10" Type="http://schemas.openxmlformats.org/officeDocument/2006/relationships/hyperlink" Target="consultantplus://offline/ref=0EAF0B3568A0DC6BDCBDF7EA7031AE6BBE05E78FB4B037B8E064804074B806H" TargetMode="External"/><Relationship Id="rId19" Type="http://schemas.openxmlformats.org/officeDocument/2006/relationships/hyperlink" Target="consultantplus://offline/ref=0EAF0B3568A0DC6BDCBDF7EA7031AE6BBE04E98AB4B037B8E06480407486B74B099F22F72A619AA7BF04H" TargetMode="External"/><Relationship Id="rId31" Type="http://schemas.openxmlformats.org/officeDocument/2006/relationships/hyperlink" Target="consultantplus://offline/ref=0EAF0B3568A0DC6BDCBDF7EA7031AE6BBE04E98AB4B037B8E06480407486B74B099F22F72A619AA7BF04H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AF0B3568A0DC6BDCBDF7EA7031AE6BBE04E888B5B137B8E064804074B806H" TargetMode="External"/><Relationship Id="rId14" Type="http://schemas.openxmlformats.org/officeDocument/2006/relationships/hyperlink" Target="consultantplus://offline/ref=0EAF0B3568A0DC6BDCBDF7EA7031AE6BBE04E98AB4B037B8E06480407486B74B099F22F72A619AA7BF04H" TargetMode="External"/><Relationship Id="rId22" Type="http://schemas.openxmlformats.org/officeDocument/2006/relationships/hyperlink" Target="consultantplus://offline/ref=0EAF0B3568A0DC6BDCBDF7EA7031AE6BBE03E388B1B137B8E06480407486B74B099F22F72A619AACBF06H" TargetMode="External"/><Relationship Id="rId27" Type="http://schemas.openxmlformats.org/officeDocument/2006/relationships/hyperlink" Target="consultantplus://offline/ref=0EAF0B3568A0DC6BDCBDF7EA7031AE6BBE04E98AB4B037B8E06480407486B74B099F22F72A619AA7BF04H" TargetMode="External"/><Relationship Id="rId30" Type="http://schemas.openxmlformats.org/officeDocument/2006/relationships/hyperlink" Target="consultantplus://offline/ref=0EAF0B3568A0DC6BDCBDF7EA7031AE6BBE03E486B3B837B8E06480407486B74B099F22F72A619AA5BF0BH" TargetMode="External"/><Relationship Id="rId35" Type="http://schemas.openxmlformats.org/officeDocument/2006/relationships/hyperlink" Target="consultantplus://offline/ref=0EAF0B3568A0DC6BDCBDF7EA7031AE6BBE04E888B5B137B8E06480407486B74B099F22F72A619AA1BF04H" TargetMode="External"/><Relationship Id="rId43" Type="http://schemas.openxmlformats.org/officeDocument/2006/relationships/header" Target="header2.xm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0EAF0B3568A0DC6BDCBDF7EA7031AE6BB70FE186B5BA6AB2E83D8C42B703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EAF0B3568A0DC6BDCBDF7EA7031AE6BBE05E28EB7B937B8E064804074B806H" TargetMode="External"/><Relationship Id="rId17" Type="http://schemas.openxmlformats.org/officeDocument/2006/relationships/hyperlink" Target="consultantplus://offline/ref=0EAF0B3568A0DC6BDCBDF7EA7031AE6BBE04E58CB1B537B8E064804074B806H" TargetMode="External"/><Relationship Id="rId25" Type="http://schemas.openxmlformats.org/officeDocument/2006/relationships/hyperlink" Target="consultantplus://offline/ref=0EAF0B3568A0DC6BDCBDF7EA7031AE6BBE04E98AB4B037B8E06480407486B74B099F22F72A619AA7BF04H" TargetMode="External"/><Relationship Id="rId33" Type="http://schemas.openxmlformats.org/officeDocument/2006/relationships/hyperlink" Target="consultantplus://offline/ref=0EAF0B3568A0DC6BDCBDF7EA7031AE6BBE03E68EB3B337B8E064804074B806H" TargetMode="External"/><Relationship Id="rId38" Type="http://schemas.openxmlformats.org/officeDocument/2006/relationships/footer" Target="footer1.xml"/><Relationship Id="rId46" Type="http://schemas.openxmlformats.org/officeDocument/2006/relationships/footer" Target="footer3.xml"/><Relationship Id="rId20" Type="http://schemas.openxmlformats.org/officeDocument/2006/relationships/hyperlink" Target="consultantplus://offline/ref=0EAF0B3568A0DC6BDCBDF7EA7031AE6BBE04E98AB4B037B8E06480407486B74B099F22F72A619AA7BF04H" TargetMode="External"/><Relationship Id="rId41" Type="http://schemas.openxmlformats.org/officeDocument/2006/relationships/hyperlink" Target="consultantplus://offline/ref=0EAF0B3568A0DC6BDCBDF7EA7031AE6BBE04E98AB4B037B8E06480407486B74B099F22F72A619AA6BF0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7088</Words>
  <Characters>40403</Characters>
  <Application>Microsoft Office Word</Application>
  <DocSecurity>2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рекомендации. "Организация в федеральных органах исполнительной власти антикоррупционной экспертизы нормативных правовых актов и их проектов"(одобрены президиумом Совета при Президенте РФ по противодействию коррупции, протокол от 25.09.2012 </vt:lpstr>
    </vt:vector>
  </TitlesOfParts>
  <Company/>
  <LinksUpToDate>false</LinksUpToDate>
  <CharactersWithSpaces>47397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___</cp:lastModifiedBy>
  <cp:revision>3</cp:revision>
  <dcterms:created xsi:type="dcterms:W3CDTF">2016-12-08T09:01:00Z</dcterms:created>
  <dcterms:modified xsi:type="dcterms:W3CDTF">2016-12-14T13:43:00Z</dcterms:modified>
</cp:coreProperties>
</file>