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ED" w:rsidRPr="002746A9" w:rsidRDefault="00F31DED" w:rsidP="00F31DED">
      <w:pPr>
        <w:spacing w:before="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2470" cy="795655"/>
            <wp:effectExtent l="19050" t="0" r="0" b="0"/>
            <wp:docPr id="1" name="Рисунок 1" descr="герб района цвет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цветно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DED" w:rsidRDefault="00F31DED" w:rsidP="00F31DED">
      <w:pPr>
        <w:jc w:val="center"/>
        <w:outlineLvl w:val="0"/>
        <w:rPr>
          <w:sz w:val="28"/>
        </w:rPr>
      </w:pPr>
      <w:r>
        <w:rPr>
          <w:sz w:val="28"/>
        </w:rPr>
        <w:t>ПРЕДСЕДАТЕЛЬ СОБРАНИЯ ДЕПУТАТОВ –</w:t>
      </w:r>
    </w:p>
    <w:p w:rsidR="00F31DED" w:rsidRPr="00C35E34" w:rsidRDefault="00F31DED" w:rsidP="00F31DED">
      <w:pPr>
        <w:jc w:val="center"/>
        <w:outlineLvl w:val="0"/>
        <w:rPr>
          <w:sz w:val="28"/>
        </w:rPr>
      </w:pPr>
      <w:r w:rsidRPr="00C35E34">
        <w:rPr>
          <w:sz w:val="28"/>
        </w:rPr>
        <w:t>ГЛАВА МЯСНИКОВСКОГО РАЙОНА</w:t>
      </w:r>
    </w:p>
    <w:p w:rsidR="00F31DED" w:rsidRPr="00C35E34" w:rsidRDefault="00F31DED" w:rsidP="00F31DED">
      <w:pPr>
        <w:jc w:val="center"/>
        <w:rPr>
          <w:sz w:val="28"/>
        </w:rPr>
      </w:pPr>
    </w:p>
    <w:p w:rsidR="00F31DED" w:rsidRPr="00C35E34" w:rsidRDefault="00F31DED" w:rsidP="00F31DED">
      <w:pPr>
        <w:jc w:val="center"/>
        <w:outlineLvl w:val="0"/>
        <w:rPr>
          <w:sz w:val="28"/>
        </w:rPr>
      </w:pPr>
      <w:r w:rsidRPr="00C35E34">
        <w:rPr>
          <w:sz w:val="28"/>
        </w:rPr>
        <w:t>ПОСТАНОВЛЕНИЕ</w:t>
      </w:r>
    </w:p>
    <w:p w:rsidR="00F31DED" w:rsidRPr="002746A9" w:rsidRDefault="00F31DED" w:rsidP="00F31DED">
      <w:pPr>
        <w:pStyle w:val="a6"/>
        <w:spacing w:before="20" w:beforeAutospacing="0"/>
        <w:rPr>
          <w:bCs/>
          <w:sz w:val="28"/>
          <w:szCs w:val="28"/>
        </w:rPr>
      </w:pPr>
    </w:p>
    <w:p w:rsidR="00F31DED" w:rsidRPr="002746A9" w:rsidRDefault="006B0C62" w:rsidP="00F31DED">
      <w:pPr>
        <w:pStyle w:val="a7"/>
        <w:spacing w:line="288" w:lineRule="auto"/>
        <w:jc w:val="left"/>
        <w:rPr>
          <w:bCs/>
          <w:szCs w:val="28"/>
        </w:rPr>
      </w:pPr>
      <w:r w:rsidRPr="006B0C62">
        <w:rPr>
          <w:szCs w:val="28"/>
        </w:rPr>
        <w:t>15.11.2023</w:t>
      </w:r>
      <w:r w:rsidR="00CE499A">
        <w:rPr>
          <w:szCs w:val="28"/>
        </w:rPr>
        <w:t xml:space="preserve"> г.</w:t>
      </w:r>
      <w:r w:rsidR="00CE499A">
        <w:rPr>
          <w:szCs w:val="28"/>
        </w:rPr>
        <w:tab/>
      </w:r>
      <w:r w:rsidR="00CE499A">
        <w:rPr>
          <w:szCs w:val="28"/>
        </w:rPr>
        <w:tab/>
        <w:t xml:space="preserve"> </w:t>
      </w:r>
      <w:r w:rsidR="00CE499A">
        <w:rPr>
          <w:szCs w:val="28"/>
        </w:rPr>
        <w:tab/>
        <w:t xml:space="preserve">       </w:t>
      </w:r>
      <w:r w:rsidR="00F31DED">
        <w:rPr>
          <w:szCs w:val="28"/>
        </w:rPr>
        <w:t xml:space="preserve"> </w:t>
      </w:r>
      <w:r w:rsidR="00604F53">
        <w:rPr>
          <w:szCs w:val="28"/>
        </w:rPr>
        <w:t xml:space="preserve">       </w:t>
      </w:r>
      <w:r w:rsidR="00F31DED" w:rsidRPr="00183AA7">
        <w:rPr>
          <w:szCs w:val="28"/>
        </w:rPr>
        <w:t>№</w:t>
      </w:r>
      <w:r w:rsidR="004B522D">
        <w:rPr>
          <w:szCs w:val="28"/>
        </w:rPr>
        <w:t xml:space="preserve"> </w:t>
      </w:r>
      <w:r>
        <w:rPr>
          <w:szCs w:val="28"/>
        </w:rPr>
        <w:t>28</w:t>
      </w:r>
      <w:r w:rsidR="00B06627">
        <w:rPr>
          <w:szCs w:val="28"/>
        </w:rPr>
        <w:t xml:space="preserve"> </w:t>
      </w:r>
      <w:r w:rsidR="00F31DED">
        <w:rPr>
          <w:szCs w:val="28"/>
        </w:rPr>
        <w:t xml:space="preserve">    </w:t>
      </w:r>
      <w:r w:rsidR="00F31DED" w:rsidRPr="00183AA7">
        <w:rPr>
          <w:szCs w:val="28"/>
        </w:rPr>
        <w:t xml:space="preserve"> </w:t>
      </w:r>
      <w:r w:rsidR="00F31DED">
        <w:rPr>
          <w:szCs w:val="28"/>
        </w:rPr>
        <w:tab/>
      </w:r>
      <w:r w:rsidR="00F31DED">
        <w:rPr>
          <w:szCs w:val="28"/>
        </w:rPr>
        <w:tab/>
      </w:r>
      <w:r w:rsidR="00F31DED" w:rsidRPr="00183AA7">
        <w:rPr>
          <w:szCs w:val="28"/>
        </w:rPr>
        <w:t xml:space="preserve">         </w:t>
      </w:r>
      <w:r w:rsidR="00F31DED">
        <w:rPr>
          <w:szCs w:val="28"/>
        </w:rPr>
        <w:t xml:space="preserve">  </w:t>
      </w:r>
      <w:r w:rsidR="00F31DED">
        <w:rPr>
          <w:szCs w:val="28"/>
        </w:rPr>
        <w:tab/>
      </w:r>
      <w:r w:rsidR="0056629A">
        <w:rPr>
          <w:szCs w:val="28"/>
        </w:rPr>
        <w:t xml:space="preserve"> </w:t>
      </w:r>
      <w:r w:rsidR="00F31DED" w:rsidRPr="00183AA7">
        <w:rPr>
          <w:szCs w:val="28"/>
        </w:rPr>
        <w:t xml:space="preserve"> с. Чалтырь</w:t>
      </w:r>
    </w:p>
    <w:p w:rsidR="00F31DED" w:rsidRPr="000825BD" w:rsidRDefault="00F31DED" w:rsidP="00F31DED">
      <w:pPr>
        <w:spacing w:line="288" w:lineRule="auto"/>
        <w:rPr>
          <w:sz w:val="28"/>
          <w:szCs w:val="28"/>
        </w:rPr>
      </w:pPr>
    </w:p>
    <w:p w:rsidR="00F31DED" w:rsidRPr="000825BD" w:rsidRDefault="00F31DED" w:rsidP="00327CE6">
      <w:pPr>
        <w:jc w:val="both"/>
        <w:outlineLvl w:val="0"/>
        <w:rPr>
          <w:sz w:val="28"/>
          <w:szCs w:val="28"/>
        </w:rPr>
      </w:pPr>
      <w:r w:rsidRPr="000825BD">
        <w:rPr>
          <w:sz w:val="28"/>
          <w:szCs w:val="28"/>
        </w:rPr>
        <w:t xml:space="preserve">О назначении публичных слушаний по проекту </w:t>
      </w:r>
    </w:p>
    <w:p w:rsidR="00F31DED" w:rsidRPr="000825BD" w:rsidRDefault="00F31DED" w:rsidP="00327CE6">
      <w:pPr>
        <w:jc w:val="both"/>
        <w:rPr>
          <w:sz w:val="28"/>
          <w:szCs w:val="28"/>
        </w:rPr>
      </w:pPr>
      <w:r w:rsidRPr="000825BD">
        <w:rPr>
          <w:sz w:val="28"/>
          <w:szCs w:val="28"/>
        </w:rPr>
        <w:t>бюджета Мясниковского района на 20</w:t>
      </w:r>
      <w:r w:rsidR="00CC09F5">
        <w:rPr>
          <w:sz w:val="28"/>
          <w:szCs w:val="28"/>
        </w:rPr>
        <w:t>24</w:t>
      </w:r>
      <w:r w:rsidRPr="000825BD">
        <w:rPr>
          <w:sz w:val="28"/>
          <w:szCs w:val="28"/>
        </w:rPr>
        <w:t xml:space="preserve"> год </w:t>
      </w:r>
    </w:p>
    <w:p w:rsidR="00F31DED" w:rsidRPr="000825BD" w:rsidRDefault="00F31DED" w:rsidP="00327CE6">
      <w:pPr>
        <w:jc w:val="both"/>
        <w:rPr>
          <w:sz w:val="28"/>
          <w:szCs w:val="28"/>
        </w:rPr>
      </w:pPr>
      <w:r w:rsidRPr="000825BD">
        <w:rPr>
          <w:sz w:val="28"/>
          <w:szCs w:val="28"/>
        </w:rPr>
        <w:t>и на плановый период 20</w:t>
      </w:r>
      <w:r w:rsidR="00CC09F5">
        <w:rPr>
          <w:sz w:val="28"/>
          <w:szCs w:val="28"/>
        </w:rPr>
        <w:t>25</w:t>
      </w:r>
      <w:r w:rsidRPr="000825BD">
        <w:rPr>
          <w:sz w:val="28"/>
          <w:szCs w:val="28"/>
        </w:rPr>
        <w:t xml:space="preserve"> и 202</w:t>
      </w:r>
      <w:r w:rsidR="00CC09F5">
        <w:rPr>
          <w:sz w:val="28"/>
          <w:szCs w:val="28"/>
        </w:rPr>
        <w:t>6</w:t>
      </w:r>
      <w:r w:rsidRPr="000825BD">
        <w:rPr>
          <w:sz w:val="28"/>
          <w:szCs w:val="28"/>
        </w:rPr>
        <w:t xml:space="preserve"> годов</w:t>
      </w:r>
    </w:p>
    <w:p w:rsidR="00F31DED" w:rsidRPr="000825BD" w:rsidRDefault="00F31DED" w:rsidP="00327CE6">
      <w:pPr>
        <w:rPr>
          <w:sz w:val="28"/>
          <w:szCs w:val="28"/>
        </w:rPr>
      </w:pPr>
    </w:p>
    <w:p w:rsidR="00F31DED" w:rsidRPr="000825BD" w:rsidRDefault="00F31DED" w:rsidP="00327C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В соответствии со ст.ст. 28, 52 Федерального закона РФ от 06.10.2003 </w:t>
      </w:r>
      <w:r w:rsidR="00CC09F5">
        <w:rPr>
          <w:sz w:val="28"/>
          <w:szCs w:val="28"/>
        </w:rPr>
        <w:t xml:space="preserve">           </w:t>
      </w:r>
      <w:r w:rsidRPr="000825BD">
        <w:rPr>
          <w:sz w:val="28"/>
          <w:szCs w:val="28"/>
        </w:rPr>
        <w:t xml:space="preserve">№ 131-ФЗ </w:t>
      </w:r>
      <w:r w:rsidRPr="002852E4">
        <w:rPr>
          <w:sz w:val="28"/>
          <w:szCs w:val="28"/>
        </w:rPr>
        <w:t>«Об общих принципах организации местного самоуправления в Российской Федерации», ст. 13 Устава муниципального образования «Мясниковский район», ст. 3, 4 Положения</w:t>
      </w:r>
      <w:r w:rsidRPr="002852E4">
        <w:rPr>
          <w:rFonts w:eastAsia="Calibri"/>
          <w:color w:val="000000"/>
          <w:sz w:val="28"/>
          <w:szCs w:val="28"/>
          <w:lang w:eastAsia="en-US"/>
        </w:rPr>
        <w:t xml:space="preserve"> о порядке организации и проведения публичных слушаний в Мясниковском районе</w:t>
      </w:r>
      <w:r w:rsidR="009506D8">
        <w:rPr>
          <w:sz w:val="28"/>
          <w:szCs w:val="28"/>
        </w:rPr>
        <w:t>, утвержденного Р</w:t>
      </w:r>
      <w:r w:rsidRPr="002852E4">
        <w:rPr>
          <w:sz w:val="28"/>
          <w:szCs w:val="28"/>
        </w:rPr>
        <w:t>ешением Собрания депутатов Мясниковского района от 28.05.2019 № 232 «Об утверждении Положения о порядке организации и проведения публичных слушаний и общественных об</w:t>
      </w:r>
      <w:r w:rsidR="009506D8">
        <w:rPr>
          <w:sz w:val="28"/>
          <w:szCs w:val="28"/>
        </w:rPr>
        <w:t>суждений в Мясниковском районе»</w:t>
      </w:r>
    </w:p>
    <w:p w:rsidR="00F31DED" w:rsidRPr="000825BD" w:rsidRDefault="00F31DED" w:rsidP="00327C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1DED" w:rsidRPr="000825BD" w:rsidRDefault="00F31DED" w:rsidP="00327CE6">
      <w:pPr>
        <w:jc w:val="center"/>
        <w:rPr>
          <w:sz w:val="28"/>
          <w:szCs w:val="28"/>
        </w:rPr>
      </w:pPr>
      <w:r w:rsidRPr="000825BD">
        <w:rPr>
          <w:sz w:val="28"/>
          <w:szCs w:val="28"/>
        </w:rPr>
        <w:t>постановляю:</w:t>
      </w:r>
    </w:p>
    <w:p w:rsidR="00F31DED" w:rsidRPr="000825BD" w:rsidRDefault="00F31DED" w:rsidP="00327C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506D8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1. Назначить публичные слушания по проекту бюджета Мясниковского района на 20</w:t>
      </w:r>
      <w:r w:rsidR="00CC09F5">
        <w:rPr>
          <w:sz w:val="28"/>
          <w:szCs w:val="28"/>
        </w:rPr>
        <w:t>24</w:t>
      </w:r>
      <w:r w:rsidRPr="000825BD">
        <w:rPr>
          <w:sz w:val="28"/>
          <w:szCs w:val="28"/>
        </w:rPr>
        <w:t xml:space="preserve"> год и на плановый период 20</w:t>
      </w:r>
      <w:r w:rsidR="00CC09F5">
        <w:rPr>
          <w:sz w:val="28"/>
          <w:szCs w:val="28"/>
        </w:rPr>
        <w:t>25</w:t>
      </w:r>
      <w:r w:rsidRPr="000825BD">
        <w:rPr>
          <w:sz w:val="28"/>
          <w:szCs w:val="28"/>
        </w:rPr>
        <w:t xml:space="preserve"> и 202</w:t>
      </w:r>
      <w:r w:rsidR="00CC09F5">
        <w:rPr>
          <w:sz w:val="28"/>
          <w:szCs w:val="28"/>
        </w:rPr>
        <w:t>6</w:t>
      </w:r>
      <w:r w:rsidR="003F4998">
        <w:rPr>
          <w:sz w:val="28"/>
          <w:szCs w:val="28"/>
        </w:rPr>
        <w:t xml:space="preserve"> годов на 15 часов               </w:t>
      </w:r>
      <w:r w:rsidRPr="000825BD">
        <w:rPr>
          <w:sz w:val="28"/>
          <w:szCs w:val="28"/>
        </w:rPr>
        <w:t xml:space="preserve">00 </w:t>
      </w:r>
      <w:r w:rsidR="003F4998">
        <w:rPr>
          <w:sz w:val="28"/>
          <w:szCs w:val="28"/>
        </w:rPr>
        <w:t>минут</w:t>
      </w:r>
      <w:r w:rsidRPr="000825BD">
        <w:rPr>
          <w:sz w:val="28"/>
          <w:szCs w:val="28"/>
        </w:rPr>
        <w:t xml:space="preserve"> </w:t>
      </w:r>
      <w:r w:rsidR="00CC09F5">
        <w:rPr>
          <w:sz w:val="28"/>
          <w:szCs w:val="28"/>
        </w:rPr>
        <w:t>30 ноября 2023</w:t>
      </w:r>
      <w:r w:rsidR="00B06627">
        <w:rPr>
          <w:sz w:val="28"/>
          <w:szCs w:val="28"/>
        </w:rPr>
        <w:t xml:space="preserve"> </w:t>
      </w:r>
      <w:r w:rsidRPr="000825BD">
        <w:rPr>
          <w:sz w:val="28"/>
          <w:szCs w:val="28"/>
        </w:rPr>
        <w:t xml:space="preserve">г. 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Провести публичные слушания в зале </w:t>
      </w:r>
      <w:r w:rsidR="006B0C62">
        <w:rPr>
          <w:sz w:val="28"/>
          <w:szCs w:val="28"/>
        </w:rPr>
        <w:t xml:space="preserve">№ 1 </w:t>
      </w:r>
      <w:r w:rsidRPr="000825BD">
        <w:rPr>
          <w:sz w:val="28"/>
          <w:szCs w:val="28"/>
        </w:rPr>
        <w:t xml:space="preserve">Администрации Мясниковского района по адресу: </w:t>
      </w:r>
      <w:r w:rsidR="009506D8">
        <w:rPr>
          <w:sz w:val="28"/>
          <w:szCs w:val="28"/>
        </w:rPr>
        <w:t xml:space="preserve">Ростовская область, Мясниковский район, с. Чалтырь, ул. Ленина, 33. 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2. Установить следующий порядок учета предложений по проекту б</w:t>
      </w:r>
      <w:r w:rsidR="003F4998">
        <w:rPr>
          <w:sz w:val="28"/>
          <w:szCs w:val="28"/>
        </w:rPr>
        <w:t xml:space="preserve">юджета Мясниковского района на </w:t>
      </w:r>
      <w:r w:rsidR="00CC09F5" w:rsidRPr="000825BD">
        <w:rPr>
          <w:sz w:val="28"/>
          <w:szCs w:val="28"/>
        </w:rPr>
        <w:t>20</w:t>
      </w:r>
      <w:r w:rsidR="00CC09F5">
        <w:rPr>
          <w:sz w:val="28"/>
          <w:szCs w:val="28"/>
        </w:rPr>
        <w:t>24</w:t>
      </w:r>
      <w:r w:rsidR="00CC09F5" w:rsidRPr="000825BD">
        <w:rPr>
          <w:sz w:val="28"/>
          <w:szCs w:val="28"/>
        </w:rPr>
        <w:t xml:space="preserve"> год и на плановый период 20</w:t>
      </w:r>
      <w:r w:rsidR="00CC09F5">
        <w:rPr>
          <w:sz w:val="28"/>
          <w:szCs w:val="28"/>
        </w:rPr>
        <w:t>25</w:t>
      </w:r>
      <w:r w:rsidR="00CC09F5" w:rsidRPr="000825BD">
        <w:rPr>
          <w:sz w:val="28"/>
          <w:szCs w:val="28"/>
        </w:rPr>
        <w:t xml:space="preserve"> и 202</w:t>
      </w:r>
      <w:r w:rsidR="00CC09F5">
        <w:rPr>
          <w:sz w:val="28"/>
          <w:szCs w:val="28"/>
        </w:rPr>
        <w:t>6</w:t>
      </w:r>
      <w:r w:rsidR="00CC09F5" w:rsidRPr="000825BD">
        <w:rPr>
          <w:sz w:val="28"/>
          <w:szCs w:val="28"/>
        </w:rPr>
        <w:t xml:space="preserve"> </w:t>
      </w:r>
      <w:r w:rsidRPr="000825BD">
        <w:rPr>
          <w:sz w:val="28"/>
          <w:szCs w:val="28"/>
        </w:rPr>
        <w:t xml:space="preserve"> годов и порядок участия граждан в его обсуждении: 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1) граждане вправе принять участие в обсуждении проекта путем внесения предложений к указанному проекту;</w:t>
      </w:r>
    </w:p>
    <w:p w:rsidR="00F31DED" w:rsidRPr="006B0C62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B0C62">
        <w:rPr>
          <w:sz w:val="28"/>
          <w:szCs w:val="28"/>
        </w:rPr>
        <w:t>2) предложения направляются в письменном или электронном виде председателю Собрания депутатов - главе Мясниковского района (</w:t>
      </w:r>
      <w:r w:rsidR="003F4998" w:rsidRPr="006B0C62">
        <w:rPr>
          <w:sz w:val="28"/>
          <w:szCs w:val="28"/>
        </w:rPr>
        <w:t xml:space="preserve">346800, </w:t>
      </w:r>
      <w:r w:rsidR="009506D8" w:rsidRPr="006B0C62">
        <w:rPr>
          <w:sz w:val="28"/>
          <w:szCs w:val="28"/>
        </w:rPr>
        <w:t>Ростовская область, Мясниковский район, с. Чалтырь, ул. Ленина, 33</w:t>
      </w:r>
      <w:r w:rsidRPr="006B0C62">
        <w:rPr>
          <w:sz w:val="28"/>
          <w:szCs w:val="28"/>
        </w:rPr>
        <w:t xml:space="preserve">, </w:t>
      </w:r>
      <w:r w:rsidR="003F4998">
        <w:rPr>
          <w:sz w:val="28"/>
          <w:szCs w:val="28"/>
        </w:rPr>
        <w:t>телефон</w:t>
      </w:r>
      <w:r w:rsidR="009506D8" w:rsidRPr="006B0C62">
        <w:rPr>
          <w:sz w:val="28"/>
          <w:szCs w:val="28"/>
        </w:rPr>
        <w:t xml:space="preserve"> </w:t>
      </w:r>
      <w:r w:rsidR="003F4998">
        <w:rPr>
          <w:sz w:val="28"/>
          <w:szCs w:val="28"/>
        </w:rPr>
        <w:t>8(86349)</w:t>
      </w:r>
      <w:r w:rsidR="009506D8" w:rsidRPr="006B0C62">
        <w:rPr>
          <w:sz w:val="28"/>
          <w:szCs w:val="28"/>
        </w:rPr>
        <w:t>2-</w:t>
      </w:r>
      <w:r w:rsidR="009506D8" w:rsidRPr="006B0C62">
        <w:rPr>
          <w:sz w:val="28"/>
          <w:szCs w:val="28"/>
          <w:lang w:val="en-US"/>
        </w:rPr>
        <w:t>15-43</w:t>
      </w:r>
      <w:r w:rsidR="009506D8" w:rsidRPr="006B0C62">
        <w:rPr>
          <w:sz w:val="28"/>
          <w:szCs w:val="28"/>
        </w:rPr>
        <w:t>, электронная почта:</w:t>
      </w:r>
      <w:r w:rsidR="003F4998">
        <w:rPr>
          <w:sz w:val="28"/>
          <w:szCs w:val="28"/>
        </w:rPr>
        <w:t xml:space="preserve"> </w:t>
      </w:r>
      <w:hyperlink r:id="rId7" w:history="1">
        <w:r w:rsidR="006B0C62" w:rsidRPr="006B0C62">
          <w:rPr>
            <w:rStyle w:val="af"/>
            <w:sz w:val="28"/>
            <w:szCs w:val="28"/>
            <w:lang w:val="en-US"/>
          </w:rPr>
          <w:t>sd-myasnikovskiy@yandex.ru</w:t>
        </w:r>
      </w:hyperlink>
      <w:r w:rsidRPr="006B0C62">
        <w:rPr>
          <w:sz w:val="28"/>
          <w:szCs w:val="28"/>
        </w:rPr>
        <w:t>).</w:t>
      </w:r>
    </w:p>
    <w:p w:rsidR="00F31DED" w:rsidRPr="006B0C62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B0C62">
        <w:rPr>
          <w:sz w:val="28"/>
          <w:szCs w:val="28"/>
        </w:rPr>
        <w:t xml:space="preserve">3) предложения принимаются и рассматриваются постоянной комиссией по экономической политике, бюджету, финансам, налогам, муниципальной </w:t>
      </w:r>
      <w:r w:rsidRPr="006B0C62">
        <w:rPr>
          <w:sz w:val="28"/>
          <w:szCs w:val="28"/>
        </w:rPr>
        <w:lastRenderedPageBreak/>
        <w:t>собственности и малому предпринимательству Собрания депутатов Мясниковского района при условии соответствия их законодательству Российской Федерации, нормативным правовым актам Ростовской области и Мясниковского района и выносятся на публичные слушания;</w:t>
      </w:r>
    </w:p>
    <w:p w:rsidR="00F31DED" w:rsidRPr="006B0C62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B0C62">
        <w:rPr>
          <w:sz w:val="28"/>
          <w:szCs w:val="28"/>
        </w:rPr>
        <w:t>4) предложения вносятся в письменной форме с указанием действующего пункта проекта, текста проекта и текста с учетом поправки;</w:t>
      </w:r>
    </w:p>
    <w:p w:rsidR="00F31DE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B0C62">
        <w:rPr>
          <w:sz w:val="28"/>
          <w:szCs w:val="28"/>
        </w:rPr>
        <w:t>5) в предложениях должны быть указаны фамилия, имя, отчество, адрес места жительства и личная подпись гражданина (граждан).</w:t>
      </w:r>
    </w:p>
    <w:p w:rsidR="006B0C62" w:rsidRPr="006B0C62" w:rsidRDefault="006B0C62" w:rsidP="006B0C6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6) п</w:t>
      </w:r>
      <w:r w:rsidRPr="006B0C62">
        <w:rPr>
          <w:sz w:val="28"/>
          <w:szCs w:val="28"/>
        </w:rPr>
        <w:t xml:space="preserve">редложения также могут 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быть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представлены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с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использованием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федеральной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государственной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информационной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системы «Единый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портал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государственных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и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муниципальных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услуг</w:t>
      </w:r>
      <w:r w:rsidRPr="006B0C62">
        <w:rPr>
          <w:spacing w:val="1"/>
          <w:sz w:val="28"/>
          <w:szCs w:val="28"/>
        </w:rPr>
        <w:t xml:space="preserve"> </w:t>
      </w:r>
      <w:r w:rsidRPr="006B0C62">
        <w:rPr>
          <w:sz w:val="28"/>
          <w:szCs w:val="28"/>
        </w:rPr>
        <w:t>(функций)» (</w:t>
      </w:r>
      <w:hyperlink r:id="rId8" w:history="1">
        <w:r w:rsidRPr="005818BD">
          <w:rPr>
            <w:rStyle w:val="af"/>
            <w:sz w:val="28"/>
            <w:szCs w:val="28"/>
            <w:shd w:val="clear" w:color="auto" w:fill="FCFCFC"/>
          </w:rPr>
          <w:t>https://pos.gosuslugi.ru</w:t>
        </w:r>
      </w:hyperlink>
      <w:r w:rsidRPr="006B0C62">
        <w:rPr>
          <w:sz w:val="28"/>
          <w:szCs w:val="28"/>
          <w:shd w:val="clear" w:color="auto" w:fill="FCFCFC"/>
        </w:rPr>
        <w:t>)</w:t>
      </w:r>
      <w:r>
        <w:rPr>
          <w:sz w:val="28"/>
          <w:szCs w:val="28"/>
          <w:shd w:val="clear" w:color="auto" w:fill="FCFCFC"/>
        </w:rPr>
        <w:t xml:space="preserve"> в порядке</w:t>
      </w:r>
      <w:r w:rsidR="004B522D">
        <w:rPr>
          <w:sz w:val="28"/>
          <w:szCs w:val="28"/>
          <w:shd w:val="clear" w:color="auto" w:fill="FCFCFC"/>
        </w:rPr>
        <w:t>,</w:t>
      </w:r>
      <w:r>
        <w:rPr>
          <w:sz w:val="28"/>
          <w:szCs w:val="28"/>
          <w:shd w:val="clear" w:color="auto" w:fill="FCFCFC"/>
        </w:rPr>
        <w:t xml:space="preserve"> установленном Решением Собрания депутатов Мясниковского района от </w:t>
      </w:r>
      <w:r>
        <w:rPr>
          <w:color w:val="000000" w:themeColor="text1"/>
          <w:sz w:val="28"/>
          <w:szCs w:val="28"/>
        </w:rPr>
        <w:t>28.05.2019 № 232 «</w:t>
      </w:r>
      <w:r w:rsidRPr="003A7784">
        <w:rPr>
          <w:color w:val="000000" w:themeColor="text1"/>
          <w:sz w:val="28"/>
          <w:szCs w:val="28"/>
        </w:rPr>
        <w:t>Об утверждении Положения о порядке организации и проведения публичных слушаний и общественных обсуждений в Мясниковском районе</w:t>
      </w:r>
      <w:r>
        <w:rPr>
          <w:color w:val="000000" w:themeColor="text1"/>
          <w:sz w:val="28"/>
          <w:szCs w:val="28"/>
        </w:rPr>
        <w:t>»</w:t>
      </w:r>
      <w:r w:rsidRPr="006B0C62">
        <w:rPr>
          <w:sz w:val="28"/>
          <w:szCs w:val="28"/>
          <w:shd w:val="clear" w:color="auto" w:fill="FCFCFC"/>
        </w:rPr>
        <w:t>.</w:t>
      </w:r>
    </w:p>
    <w:p w:rsidR="00F31DED" w:rsidRPr="006B0C62" w:rsidRDefault="006B0C62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31DED" w:rsidRPr="006B0C62">
        <w:rPr>
          <w:sz w:val="28"/>
          <w:szCs w:val="28"/>
        </w:rPr>
        <w:t>) граждане участвуют в обсуждении проекта посредством:</w:t>
      </w:r>
    </w:p>
    <w:p w:rsidR="00F31DED" w:rsidRPr="006B0C62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B0C62">
        <w:rPr>
          <w:sz w:val="28"/>
          <w:szCs w:val="28"/>
        </w:rPr>
        <w:t xml:space="preserve">участия в публичных слушаниях по проекту бюджета Мясниковского района на </w:t>
      </w:r>
      <w:r w:rsidR="00CC09F5" w:rsidRPr="006B0C62">
        <w:rPr>
          <w:sz w:val="28"/>
          <w:szCs w:val="28"/>
        </w:rPr>
        <w:t xml:space="preserve">2024 год и на плановый период 2025 и 2026 </w:t>
      </w:r>
      <w:r w:rsidRPr="006B0C62">
        <w:rPr>
          <w:sz w:val="28"/>
          <w:szCs w:val="28"/>
        </w:rPr>
        <w:t xml:space="preserve"> годов;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B0C62">
        <w:rPr>
          <w:sz w:val="28"/>
          <w:szCs w:val="28"/>
        </w:rPr>
        <w:t>участия в заседаниях Собрания депутатов Мяс</w:t>
      </w:r>
      <w:r w:rsidRPr="000825BD">
        <w:rPr>
          <w:sz w:val="28"/>
          <w:szCs w:val="28"/>
        </w:rPr>
        <w:t>никовского района и соответствующей постоянной комиссии Собрания депутатов Мясниковского райо</w:t>
      </w:r>
      <w:r w:rsidR="009506D8">
        <w:rPr>
          <w:sz w:val="28"/>
          <w:szCs w:val="28"/>
        </w:rPr>
        <w:t xml:space="preserve">на, на которых рассматривается </w:t>
      </w:r>
      <w:r w:rsidR="002D4F5E">
        <w:rPr>
          <w:sz w:val="28"/>
          <w:szCs w:val="28"/>
        </w:rPr>
        <w:t xml:space="preserve">проект </w:t>
      </w:r>
      <w:r w:rsidR="009506D8">
        <w:rPr>
          <w:sz w:val="28"/>
          <w:szCs w:val="28"/>
        </w:rPr>
        <w:t>Р</w:t>
      </w:r>
      <w:r w:rsidRPr="000825BD">
        <w:rPr>
          <w:sz w:val="28"/>
          <w:szCs w:val="28"/>
        </w:rPr>
        <w:t>ешени</w:t>
      </w:r>
      <w:r w:rsidR="002D4F5E">
        <w:rPr>
          <w:sz w:val="28"/>
          <w:szCs w:val="28"/>
        </w:rPr>
        <w:t>я</w:t>
      </w:r>
      <w:r w:rsidRPr="000825BD">
        <w:rPr>
          <w:sz w:val="28"/>
          <w:szCs w:val="28"/>
        </w:rPr>
        <w:t xml:space="preserve"> Собрания депутатов Мясниковского района «О бюджете Мясниковского района на </w:t>
      </w:r>
      <w:r w:rsidR="00CC09F5" w:rsidRPr="000825BD">
        <w:rPr>
          <w:sz w:val="28"/>
          <w:szCs w:val="28"/>
        </w:rPr>
        <w:t>20</w:t>
      </w:r>
      <w:r w:rsidR="00CC09F5">
        <w:rPr>
          <w:sz w:val="28"/>
          <w:szCs w:val="28"/>
        </w:rPr>
        <w:t>24</w:t>
      </w:r>
      <w:r w:rsidR="00CC09F5" w:rsidRPr="000825BD">
        <w:rPr>
          <w:sz w:val="28"/>
          <w:szCs w:val="28"/>
        </w:rPr>
        <w:t xml:space="preserve"> год и на плановый период 20</w:t>
      </w:r>
      <w:r w:rsidR="00CC09F5">
        <w:rPr>
          <w:sz w:val="28"/>
          <w:szCs w:val="28"/>
        </w:rPr>
        <w:t>25</w:t>
      </w:r>
      <w:r w:rsidR="00CC09F5" w:rsidRPr="000825BD">
        <w:rPr>
          <w:sz w:val="28"/>
          <w:szCs w:val="28"/>
        </w:rPr>
        <w:t xml:space="preserve"> и 202</w:t>
      </w:r>
      <w:r w:rsidR="00CC09F5">
        <w:rPr>
          <w:sz w:val="28"/>
          <w:szCs w:val="28"/>
        </w:rPr>
        <w:t>6</w:t>
      </w:r>
      <w:r w:rsidR="00CC09F5" w:rsidRPr="000825BD">
        <w:rPr>
          <w:sz w:val="28"/>
          <w:szCs w:val="28"/>
        </w:rPr>
        <w:t xml:space="preserve"> </w:t>
      </w:r>
      <w:r w:rsidR="009506D8">
        <w:rPr>
          <w:sz w:val="28"/>
          <w:szCs w:val="28"/>
        </w:rPr>
        <w:t xml:space="preserve"> годов</w:t>
      </w:r>
      <w:r w:rsidRPr="000825BD">
        <w:rPr>
          <w:sz w:val="28"/>
          <w:szCs w:val="28"/>
        </w:rPr>
        <w:t>».</w:t>
      </w:r>
    </w:p>
    <w:p w:rsidR="00F31DED" w:rsidRPr="000825BD" w:rsidRDefault="003F4998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31DED" w:rsidRPr="000825BD">
        <w:rPr>
          <w:sz w:val="28"/>
          <w:szCs w:val="28"/>
        </w:rPr>
        <w:t>) Допуск граждан на заседания Собрания депутатов Мясниковского района и его постоянной комиссии осуществляется в порядке, установленном Регламентом Собрания</w:t>
      </w:r>
      <w:r w:rsidR="00F92387">
        <w:rPr>
          <w:sz w:val="28"/>
          <w:szCs w:val="28"/>
        </w:rPr>
        <w:t xml:space="preserve"> депутатов Мясниковского района</w:t>
      </w:r>
      <w:r w:rsidR="009506D8">
        <w:rPr>
          <w:sz w:val="28"/>
          <w:szCs w:val="28"/>
        </w:rPr>
        <w:t>.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3. С целью доведения до сведения жителей Мясниковского района опубликовать проект бюджета Мясниковского района на </w:t>
      </w:r>
      <w:r w:rsidR="00CC09F5" w:rsidRPr="000825BD">
        <w:rPr>
          <w:sz w:val="28"/>
          <w:szCs w:val="28"/>
        </w:rPr>
        <w:t>20</w:t>
      </w:r>
      <w:r w:rsidR="00CC09F5">
        <w:rPr>
          <w:sz w:val="28"/>
          <w:szCs w:val="28"/>
        </w:rPr>
        <w:t>24</w:t>
      </w:r>
      <w:r w:rsidR="00CC09F5" w:rsidRPr="000825BD">
        <w:rPr>
          <w:sz w:val="28"/>
          <w:szCs w:val="28"/>
        </w:rPr>
        <w:t xml:space="preserve"> год и на плановый период 20</w:t>
      </w:r>
      <w:r w:rsidR="00CC09F5">
        <w:rPr>
          <w:sz w:val="28"/>
          <w:szCs w:val="28"/>
        </w:rPr>
        <w:t>25</w:t>
      </w:r>
      <w:r w:rsidR="00CC09F5" w:rsidRPr="000825BD">
        <w:rPr>
          <w:sz w:val="28"/>
          <w:szCs w:val="28"/>
        </w:rPr>
        <w:t xml:space="preserve"> и 202</w:t>
      </w:r>
      <w:r w:rsidR="00CC09F5">
        <w:rPr>
          <w:sz w:val="28"/>
          <w:szCs w:val="28"/>
        </w:rPr>
        <w:t>6</w:t>
      </w:r>
      <w:r w:rsidR="00CC09F5" w:rsidRPr="000825BD">
        <w:rPr>
          <w:sz w:val="28"/>
          <w:szCs w:val="28"/>
        </w:rPr>
        <w:t xml:space="preserve"> </w:t>
      </w:r>
      <w:r w:rsidRPr="000825BD">
        <w:rPr>
          <w:sz w:val="28"/>
          <w:szCs w:val="28"/>
        </w:rPr>
        <w:t xml:space="preserve">годов, согласно приложению к настоящему </w:t>
      </w:r>
      <w:r>
        <w:rPr>
          <w:sz w:val="28"/>
          <w:szCs w:val="28"/>
        </w:rPr>
        <w:t>постановлению</w:t>
      </w:r>
      <w:r w:rsidRPr="000825BD">
        <w:rPr>
          <w:sz w:val="28"/>
          <w:szCs w:val="28"/>
        </w:rPr>
        <w:t>, в районной газете «Заря» не позднее, чем за 7 календарных дней до дня проведения публичных слушаний.</w:t>
      </w:r>
    </w:p>
    <w:p w:rsidR="00F31DE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4. Настоящее </w:t>
      </w:r>
      <w:r>
        <w:rPr>
          <w:sz w:val="28"/>
          <w:szCs w:val="28"/>
        </w:rPr>
        <w:t>постановление</w:t>
      </w:r>
      <w:r w:rsidRPr="000825BD">
        <w:rPr>
          <w:sz w:val="28"/>
          <w:szCs w:val="28"/>
        </w:rPr>
        <w:t xml:space="preserve"> вступает в силу со дня его официального опубликования в районной газете «Заря».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5. </w:t>
      </w:r>
      <w:proofErr w:type="gramStart"/>
      <w:r w:rsidRPr="000825BD">
        <w:rPr>
          <w:sz w:val="28"/>
          <w:szCs w:val="28"/>
        </w:rPr>
        <w:t>Контроль за</w:t>
      </w:r>
      <w:proofErr w:type="gramEnd"/>
      <w:r w:rsidRPr="000825B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31DE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F31DED" w:rsidRPr="000825BD" w:rsidRDefault="00F31DED" w:rsidP="00327CE6">
      <w:pPr>
        <w:ind w:firstLine="567"/>
        <w:jc w:val="both"/>
        <w:rPr>
          <w:sz w:val="28"/>
          <w:szCs w:val="28"/>
        </w:rPr>
      </w:pPr>
    </w:p>
    <w:p w:rsidR="00F31DED" w:rsidRPr="000825BD" w:rsidRDefault="00F31DED" w:rsidP="00327CE6">
      <w:pPr>
        <w:ind w:firstLine="567"/>
        <w:jc w:val="both"/>
        <w:rPr>
          <w:sz w:val="28"/>
          <w:szCs w:val="28"/>
        </w:rPr>
      </w:pPr>
    </w:p>
    <w:p w:rsidR="00F31DED" w:rsidRPr="000825BD" w:rsidRDefault="00F31DED" w:rsidP="00327CE6">
      <w:pPr>
        <w:ind w:firstLine="567"/>
        <w:jc w:val="both"/>
        <w:rPr>
          <w:rFonts w:ascii="Calibri" w:hAnsi="Calibri"/>
          <w:sz w:val="28"/>
          <w:szCs w:val="28"/>
        </w:rPr>
      </w:pPr>
    </w:p>
    <w:p w:rsidR="00F31DED" w:rsidRPr="000825BD" w:rsidRDefault="00F31DED" w:rsidP="00327CE6">
      <w:pPr>
        <w:pStyle w:val="a4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Председатель Собрания депутатов –</w:t>
      </w:r>
    </w:p>
    <w:p w:rsidR="001F30B9" w:rsidRDefault="00F31DED" w:rsidP="00327CE6">
      <w:r w:rsidRPr="000825BD">
        <w:rPr>
          <w:sz w:val="28"/>
          <w:szCs w:val="28"/>
        </w:rPr>
        <w:t xml:space="preserve">глава Мясниковского района  </w:t>
      </w:r>
      <w:r w:rsidRPr="000825BD">
        <w:rPr>
          <w:sz w:val="28"/>
          <w:szCs w:val="28"/>
        </w:rPr>
        <w:tab/>
        <w:t xml:space="preserve">                             </w:t>
      </w:r>
      <w:r w:rsidRPr="000825BD">
        <w:rPr>
          <w:sz w:val="28"/>
          <w:szCs w:val="28"/>
        </w:rPr>
        <w:tab/>
      </w:r>
      <w:r w:rsidRPr="000825BD">
        <w:rPr>
          <w:sz w:val="28"/>
          <w:szCs w:val="28"/>
        </w:rPr>
        <w:tab/>
      </w:r>
      <w:r w:rsidR="00CE499A">
        <w:rPr>
          <w:sz w:val="28"/>
          <w:szCs w:val="28"/>
        </w:rPr>
        <w:t>Х.М. Поркшеян</w:t>
      </w:r>
      <w:r w:rsidRPr="000825BD">
        <w:rPr>
          <w:sz w:val="28"/>
          <w:szCs w:val="28"/>
        </w:rPr>
        <w:tab/>
      </w:r>
    </w:p>
    <w:sectPr w:rsidR="001F30B9" w:rsidSect="00F92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C62" w:rsidRDefault="006B0C62" w:rsidP="0094201D">
      <w:r>
        <w:separator/>
      </w:r>
    </w:p>
  </w:endnote>
  <w:endnote w:type="continuationSeparator" w:id="0">
    <w:p w:rsidR="006B0C62" w:rsidRDefault="006B0C62" w:rsidP="0094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C62" w:rsidRDefault="006B0C62" w:rsidP="0094201D">
      <w:r>
        <w:separator/>
      </w:r>
    </w:p>
  </w:footnote>
  <w:footnote w:type="continuationSeparator" w:id="0">
    <w:p w:rsidR="006B0C62" w:rsidRDefault="006B0C62" w:rsidP="009420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DED"/>
    <w:rsid w:val="00003E5F"/>
    <w:rsid w:val="000366C3"/>
    <w:rsid w:val="0008304E"/>
    <w:rsid w:val="001375E2"/>
    <w:rsid w:val="0014023E"/>
    <w:rsid w:val="001863FC"/>
    <w:rsid w:val="001C4810"/>
    <w:rsid w:val="001F17F9"/>
    <w:rsid w:val="001F30B9"/>
    <w:rsid w:val="0022114E"/>
    <w:rsid w:val="002262C8"/>
    <w:rsid w:val="002678CF"/>
    <w:rsid w:val="00284DE6"/>
    <w:rsid w:val="00287DDB"/>
    <w:rsid w:val="002D4F5E"/>
    <w:rsid w:val="002F10BB"/>
    <w:rsid w:val="0030236B"/>
    <w:rsid w:val="003276B9"/>
    <w:rsid w:val="00327CE6"/>
    <w:rsid w:val="003344E4"/>
    <w:rsid w:val="003A46E6"/>
    <w:rsid w:val="003F1828"/>
    <w:rsid w:val="003F4998"/>
    <w:rsid w:val="004253BF"/>
    <w:rsid w:val="00441837"/>
    <w:rsid w:val="00452169"/>
    <w:rsid w:val="0045277A"/>
    <w:rsid w:val="004832FB"/>
    <w:rsid w:val="0049317E"/>
    <w:rsid w:val="004A04CC"/>
    <w:rsid w:val="004B522D"/>
    <w:rsid w:val="004C6CD2"/>
    <w:rsid w:val="004C7D97"/>
    <w:rsid w:val="004F4579"/>
    <w:rsid w:val="00504BFE"/>
    <w:rsid w:val="005339C6"/>
    <w:rsid w:val="0056629A"/>
    <w:rsid w:val="0059305D"/>
    <w:rsid w:val="00604F53"/>
    <w:rsid w:val="00610E3D"/>
    <w:rsid w:val="00617ACE"/>
    <w:rsid w:val="00621816"/>
    <w:rsid w:val="00651078"/>
    <w:rsid w:val="00654D01"/>
    <w:rsid w:val="0068013F"/>
    <w:rsid w:val="006B0C62"/>
    <w:rsid w:val="006B2A81"/>
    <w:rsid w:val="006B7FFD"/>
    <w:rsid w:val="00725B9A"/>
    <w:rsid w:val="00763769"/>
    <w:rsid w:val="007764AD"/>
    <w:rsid w:val="0078231B"/>
    <w:rsid w:val="007E06BD"/>
    <w:rsid w:val="00836B2A"/>
    <w:rsid w:val="00852823"/>
    <w:rsid w:val="008C42BA"/>
    <w:rsid w:val="008F757C"/>
    <w:rsid w:val="00900F78"/>
    <w:rsid w:val="00902A55"/>
    <w:rsid w:val="00904CB0"/>
    <w:rsid w:val="009262D7"/>
    <w:rsid w:val="0094201D"/>
    <w:rsid w:val="009506D8"/>
    <w:rsid w:val="0097555C"/>
    <w:rsid w:val="00992465"/>
    <w:rsid w:val="009C4243"/>
    <w:rsid w:val="009E21B5"/>
    <w:rsid w:val="009E45CE"/>
    <w:rsid w:val="00A25F07"/>
    <w:rsid w:val="00A45171"/>
    <w:rsid w:val="00AA76D9"/>
    <w:rsid w:val="00AC26E1"/>
    <w:rsid w:val="00AE15B0"/>
    <w:rsid w:val="00B06627"/>
    <w:rsid w:val="00B46CB9"/>
    <w:rsid w:val="00BA23A6"/>
    <w:rsid w:val="00C24066"/>
    <w:rsid w:val="00CC09F5"/>
    <w:rsid w:val="00CE499A"/>
    <w:rsid w:val="00D10EFE"/>
    <w:rsid w:val="00D300FB"/>
    <w:rsid w:val="00D6172E"/>
    <w:rsid w:val="00D91C3B"/>
    <w:rsid w:val="00DB2C75"/>
    <w:rsid w:val="00E01440"/>
    <w:rsid w:val="00E339BE"/>
    <w:rsid w:val="00E37061"/>
    <w:rsid w:val="00E42990"/>
    <w:rsid w:val="00E45852"/>
    <w:rsid w:val="00EF0408"/>
    <w:rsid w:val="00EF3342"/>
    <w:rsid w:val="00EF5394"/>
    <w:rsid w:val="00F31DED"/>
    <w:rsid w:val="00F3256B"/>
    <w:rsid w:val="00F92387"/>
    <w:rsid w:val="00FB4B8A"/>
    <w:rsid w:val="00FD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Body Text"/>
    <w:basedOn w:val="a"/>
    <w:link w:val="a5"/>
    <w:rsid w:val="00F31DED"/>
    <w:rPr>
      <w:sz w:val="26"/>
    </w:rPr>
  </w:style>
  <w:style w:type="character" w:customStyle="1" w:styleId="a5">
    <w:name w:val="Основной текст Знак"/>
    <w:basedOn w:val="a0"/>
    <w:link w:val="a4"/>
    <w:rsid w:val="00F31DED"/>
    <w:rPr>
      <w:sz w:val="26"/>
      <w:szCs w:val="24"/>
    </w:rPr>
  </w:style>
  <w:style w:type="paragraph" w:styleId="a6">
    <w:name w:val="Normal (Web)"/>
    <w:basedOn w:val="a"/>
    <w:uiPriority w:val="99"/>
    <w:rsid w:val="00F31DED"/>
    <w:pPr>
      <w:spacing w:before="100" w:beforeAutospacing="1" w:after="100" w:afterAutospacing="1"/>
    </w:pPr>
  </w:style>
  <w:style w:type="paragraph" w:styleId="a7">
    <w:name w:val="Subtitle"/>
    <w:basedOn w:val="a"/>
    <w:link w:val="a8"/>
    <w:qFormat/>
    <w:rsid w:val="00F31DED"/>
    <w:pPr>
      <w:jc w:val="center"/>
    </w:pPr>
    <w:rPr>
      <w:sz w:val="28"/>
      <w:szCs w:val="20"/>
    </w:rPr>
  </w:style>
  <w:style w:type="character" w:customStyle="1" w:styleId="a8">
    <w:name w:val="Подзаголовок Знак"/>
    <w:basedOn w:val="a0"/>
    <w:link w:val="a7"/>
    <w:rsid w:val="00F31DED"/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F31D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DE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20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4201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420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4201D"/>
    <w:rPr>
      <w:sz w:val="24"/>
      <w:szCs w:val="24"/>
    </w:rPr>
  </w:style>
  <w:style w:type="character" w:styleId="af">
    <w:name w:val="Hyperlink"/>
    <w:basedOn w:val="a0"/>
    <w:uiPriority w:val="99"/>
    <w:unhideWhenUsed/>
    <w:rsid w:val="006B0C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d-myasnikovskiy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17</cp:revision>
  <cp:lastPrinted>2021-11-11T13:53:00Z</cp:lastPrinted>
  <dcterms:created xsi:type="dcterms:W3CDTF">2021-11-10T10:00:00Z</dcterms:created>
  <dcterms:modified xsi:type="dcterms:W3CDTF">2023-11-15T07:55:00Z</dcterms:modified>
</cp:coreProperties>
</file>