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08" w:rsidRDefault="00083D08" w:rsidP="004F0E4A">
      <w:pPr>
        <w:spacing w:after="0" w:line="240" w:lineRule="auto"/>
        <w:ind w:left="552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</w:p>
    <w:p w:rsidR="00083D08" w:rsidRDefault="00083D08" w:rsidP="004F0E4A">
      <w:pPr>
        <w:spacing w:after="0" w:line="240" w:lineRule="auto"/>
        <w:ind w:left="552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 Собрания депутатов</w:t>
      </w:r>
    </w:p>
    <w:p w:rsidR="00083D08" w:rsidRDefault="00083D08" w:rsidP="004F0E4A">
      <w:pPr>
        <w:spacing w:after="0" w:line="240" w:lineRule="auto"/>
        <w:ind w:left="552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Мясниковского района</w:t>
      </w:r>
    </w:p>
    <w:p w:rsidR="00083D08" w:rsidRDefault="00083D08" w:rsidP="004F0E4A">
      <w:pPr>
        <w:spacing w:after="0" w:line="240" w:lineRule="auto"/>
        <w:ind w:left="552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4F0E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29.04.2016г.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4F0E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68</w:t>
      </w:r>
    </w:p>
    <w:p w:rsidR="00083D08" w:rsidRDefault="00083D08" w:rsidP="00083D0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Default="00083D08" w:rsidP="00083D0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Default="00083D08" w:rsidP="00083D0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Pr="004B23D7" w:rsidRDefault="00083D08" w:rsidP="00083D0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</w:t>
      </w:r>
    </w:p>
    <w:p w:rsidR="00083D08" w:rsidRPr="004B23D7" w:rsidRDefault="00083D08" w:rsidP="00083D0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O СОВЕТЕ МОЛОДЫХ ДЕПУТАТОВ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МЯСНИКОВСКОГО РАЙОНА</w:t>
      </w:r>
    </w:p>
    <w:p w:rsidR="00083D08" w:rsidRPr="004B23D7" w:rsidRDefault="00083D08" w:rsidP="00083D0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1. Общие положения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Совет молодых депутатов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Совет) является коллегиальным совещательным органом при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Собрании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Собрание депутатов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и осуществляет свою деятельность на общественных началах.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Состав Совета формируется из депутатов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депутатов предст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авительных органов </w:t>
      </w:r>
      <w:r w:rsidRPr="007E2D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образований Мясниковского района, возраст которых 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день избрания не превышает 35 лет.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вхождении в состав Совета указанные лица подают письменные заявления на имя Председателя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Совет считается сформированным в правомочном составе, если о вхождении в его состав подали письменные заявления </w:t>
      </w:r>
      <w:r w:rsidRPr="007E2D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7 депутатов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авительных органов муниципальных образований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В качестве представителей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состав Совета входят Председатель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D84F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Председатель комиссии Собрания депутатов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Мясниковского</w:t>
      </w:r>
      <w:r w:rsidRPr="00D84F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Pr="00CC27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9630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социальной политике, труду, защите прав граждан и вопросам местного самоуправления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D84F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Председатель комиссии Собрания депутатов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Мясниковского</w:t>
      </w:r>
      <w:r w:rsidRPr="00D84F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Pr="00CC27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9630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социальной политике, труду, защите прав граждан и вопросам местного самоуправления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входят в состав Совета независимо от возраста.</w:t>
      </w:r>
    </w:p>
    <w:p w:rsidR="00083D08" w:rsidRPr="00F87326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первом организационном заседании из своего состава большинством голосов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избираются председатель Совета, 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председателя Совета и секретарь Совета.</w:t>
      </w:r>
    </w:p>
    <w:p w:rsidR="00083D08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своей деятельности Совет руководствуется Конституцией Российской Федерации, законодательством Российской Федерации, законо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дательством Ростовской области, нормативно-правовыми актами органов местного самоуправления Мясниковского района, настоящим Положен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 может иметь эмблему Совета, утверждаемую решением общего собрания Совета.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2. Основные цели и задачи Совета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Основными целями и задачами Совета являются: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1) укрепление сотрудничества и взаимодействия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Собрания 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депутатами предст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авительных органов муниципальных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образований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083D08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оказание методической помощи молодым депутатам в осуществлении ими своих полномочий;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На общем собрании Совета принимаются: 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Регламент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Положение о комиссиях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перспективный и текущий планы работы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определяются основные направления деятельности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принимаются решения и обращения.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 общее собрание Совета приглашаются представители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7E2D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комитета по молодежной политике Ростовской области, иных государственных органов, органов местного самоуправления, организаций, иные лица. Лица, приглашенные на общее собрание Совета, участвуют в его работе с правом совещательного голоса.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3. Президиум Совета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Президиум Совета координирует работу Совета в период между общими собраниями Совета.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Председателем президиума Совета является председатель Совета.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В состав президиума Совета входят: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Председатель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</w:t>
      </w:r>
      <w:r w:rsidRPr="00D84F30"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комиссии Собрания депутатов Мясниковского района </w:t>
      </w:r>
      <w:r w:rsidRPr="00CC27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9630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социальной политике, труду, защите прав граждан и вопросам местного самоуправления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C27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председатель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заместитель (заместители) председателя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секретарь Совета;</w:t>
      </w:r>
    </w:p>
    <w:p w:rsidR="00083D08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председатели комиссий 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председатель Молодежного парламента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К компетенции президиума Совета относятся следующие вопросы: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формирование и реализация планов работы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созыв общего собрания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подготовка проекта повестки дня общего собрания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рассмотрение заявлений о вхождении в состав Совета, выходе из него и принятие по ним решений;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утверждение персонального состава комиссий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рассмотрение отчетов о деятельности комиссий Совета, принятие по итогам их рассмотрения решений рекомендательного характера;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организация тематических семинаров для членов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осуществление контроля за выполнением решений общего собрания Совета;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осуществление иных полномочий по решению общего собрания Совета.</w:t>
      </w:r>
    </w:p>
    <w:p w:rsidR="00083D08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Президиум Совета заседает, как правило, не реже раза в квартал.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4. Комиссии Совета</w:t>
      </w:r>
    </w:p>
    <w:p w:rsidR="00083D08" w:rsidRPr="004B23D7" w:rsidRDefault="00083D08" w:rsidP="0008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предварительного рассмотрения и подготовки вопросов, относящихся к ведению Совета,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 вправе создавать из ч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исла членов Совета комиссии. Количество, наименования и предметы ведения комиссий определяются положением о комиссиях Совета.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5. Прекращение деятельности Совета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Деятельность Совета может быть прекращена: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по решению не менее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половины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членов Совета;</w:t>
      </w:r>
    </w:p>
    <w:p w:rsidR="00083D08" w:rsidRPr="004B23D7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по решению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Собрания депутатов Мясниковского района</w:t>
      </w: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83D08" w:rsidRDefault="00083D08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2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4F0E4A" w:rsidRDefault="004F0E4A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F0E4A" w:rsidRDefault="004F0E4A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F0E4A" w:rsidRPr="00D240C1" w:rsidRDefault="004F0E4A" w:rsidP="004F0E4A">
      <w:pPr>
        <w:pStyle w:val="a5"/>
        <w:spacing w:line="276" w:lineRule="auto"/>
        <w:rPr>
          <w:sz w:val="28"/>
        </w:rPr>
      </w:pPr>
      <w:r w:rsidRPr="00D240C1">
        <w:rPr>
          <w:sz w:val="28"/>
        </w:rPr>
        <w:t>Председатель Собрания депутатов -</w:t>
      </w:r>
    </w:p>
    <w:p w:rsidR="004F0E4A" w:rsidRPr="00D240C1" w:rsidRDefault="004F0E4A" w:rsidP="004F0E4A">
      <w:pPr>
        <w:pStyle w:val="a5"/>
        <w:spacing w:line="276" w:lineRule="auto"/>
        <w:rPr>
          <w:sz w:val="28"/>
        </w:rPr>
      </w:pPr>
      <w:r w:rsidRPr="00D240C1">
        <w:rPr>
          <w:sz w:val="28"/>
        </w:rPr>
        <w:t xml:space="preserve">глава Мясниковского района </w:t>
      </w:r>
      <w:r w:rsidRPr="00D240C1">
        <w:rPr>
          <w:sz w:val="28"/>
        </w:rPr>
        <w:tab/>
      </w:r>
      <w:r w:rsidRPr="00D240C1">
        <w:rPr>
          <w:sz w:val="28"/>
        </w:rPr>
        <w:tab/>
        <w:t>Н.А. Хахерина</w:t>
      </w:r>
    </w:p>
    <w:p w:rsidR="004F0E4A" w:rsidRPr="004B23D7" w:rsidRDefault="004F0E4A" w:rsidP="00083D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3D08" w:rsidRDefault="00083D08" w:rsidP="00083D08">
      <w:pPr>
        <w:ind w:firstLine="709"/>
      </w:pPr>
    </w:p>
    <w:p w:rsidR="00083D08" w:rsidRDefault="00083D08" w:rsidP="00083D08"/>
    <w:p w:rsidR="00814D63" w:rsidRDefault="00814D63"/>
    <w:sectPr w:rsidR="00814D63" w:rsidSect="00F87326">
      <w:footerReference w:type="default" r:id="rId6"/>
      <w:pgSz w:w="11906" w:h="16838"/>
      <w:pgMar w:top="426" w:right="56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7A8" w:rsidRDefault="00B827A8" w:rsidP="0019730C">
      <w:pPr>
        <w:spacing w:after="0" w:line="240" w:lineRule="auto"/>
      </w:pPr>
      <w:r>
        <w:separator/>
      </w:r>
    </w:p>
  </w:endnote>
  <w:endnote w:type="continuationSeparator" w:id="1">
    <w:p w:rsidR="00B827A8" w:rsidRDefault="00B827A8" w:rsidP="00197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B81" w:rsidRDefault="0019730C">
    <w:pPr>
      <w:pStyle w:val="a3"/>
      <w:jc w:val="right"/>
    </w:pPr>
    <w:r>
      <w:fldChar w:fldCharType="begin"/>
    </w:r>
    <w:r w:rsidR="00083D08">
      <w:instrText xml:space="preserve"> PAGE   \* MERGEFORMAT </w:instrText>
    </w:r>
    <w:r>
      <w:fldChar w:fldCharType="separate"/>
    </w:r>
    <w:r w:rsidR="004F0E4A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7A8" w:rsidRDefault="00B827A8" w:rsidP="0019730C">
      <w:pPr>
        <w:spacing w:after="0" w:line="240" w:lineRule="auto"/>
      </w:pPr>
      <w:r>
        <w:separator/>
      </w:r>
    </w:p>
  </w:footnote>
  <w:footnote w:type="continuationSeparator" w:id="1">
    <w:p w:rsidR="00B827A8" w:rsidRDefault="00B827A8" w:rsidP="00197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3D08"/>
    <w:rsid w:val="00033C4C"/>
    <w:rsid w:val="00033E19"/>
    <w:rsid w:val="00062E1D"/>
    <w:rsid w:val="0007035B"/>
    <w:rsid w:val="00081F58"/>
    <w:rsid w:val="00083D08"/>
    <w:rsid w:val="000E575F"/>
    <w:rsid w:val="000F188B"/>
    <w:rsid w:val="00133B8C"/>
    <w:rsid w:val="00152BF3"/>
    <w:rsid w:val="0019730C"/>
    <w:rsid w:val="001A3B05"/>
    <w:rsid w:val="001C2177"/>
    <w:rsid w:val="002307E5"/>
    <w:rsid w:val="0029074A"/>
    <w:rsid w:val="00315627"/>
    <w:rsid w:val="003942A4"/>
    <w:rsid w:val="00430705"/>
    <w:rsid w:val="00476AD0"/>
    <w:rsid w:val="004F0E4A"/>
    <w:rsid w:val="00530E69"/>
    <w:rsid w:val="005A1A13"/>
    <w:rsid w:val="0060259B"/>
    <w:rsid w:val="00620312"/>
    <w:rsid w:val="00640855"/>
    <w:rsid w:val="0066680A"/>
    <w:rsid w:val="0069769D"/>
    <w:rsid w:val="006A39D4"/>
    <w:rsid w:val="006B21DF"/>
    <w:rsid w:val="006E0C2E"/>
    <w:rsid w:val="006E72C0"/>
    <w:rsid w:val="007404AF"/>
    <w:rsid w:val="007A64F9"/>
    <w:rsid w:val="00814D63"/>
    <w:rsid w:val="0085025A"/>
    <w:rsid w:val="00883198"/>
    <w:rsid w:val="008C5E5D"/>
    <w:rsid w:val="00902353"/>
    <w:rsid w:val="00903743"/>
    <w:rsid w:val="009053A1"/>
    <w:rsid w:val="009422C0"/>
    <w:rsid w:val="009521EE"/>
    <w:rsid w:val="009621CB"/>
    <w:rsid w:val="009C4ABD"/>
    <w:rsid w:val="009D5BBE"/>
    <w:rsid w:val="00A461B4"/>
    <w:rsid w:val="00AA0E70"/>
    <w:rsid w:val="00AB0552"/>
    <w:rsid w:val="00AC2D91"/>
    <w:rsid w:val="00AD0B08"/>
    <w:rsid w:val="00AF04A2"/>
    <w:rsid w:val="00AF3F1D"/>
    <w:rsid w:val="00B36CA0"/>
    <w:rsid w:val="00B446BF"/>
    <w:rsid w:val="00B55D09"/>
    <w:rsid w:val="00B827A8"/>
    <w:rsid w:val="00C509E2"/>
    <w:rsid w:val="00C5796F"/>
    <w:rsid w:val="00C90C00"/>
    <w:rsid w:val="00C9761F"/>
    <w:rsid w:val="00D36521"/>
    <w:rsid w:val="00D4686A"/>
    <w:rsid w:val="00E278D8"/>
    <w:rsid w:val="00E52CB7"/>
    <w:rsid w:val="00E61F61"/>
    <w:rsid w:val="00E7374C"/>
    <w:rsid w:val="00E86712"/>
    <w:rsid w:val="00ED63ED"/>
    <w:rsid w:val="00F30767"/>
    <w:rsid w:val="00F624EF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83D0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83D08"/>
    <w:rPr>
      <w:rFonts w:ascii="Calibri" w:eastAsia="Calibri" w:hAnsi="Calibri" w:cs="Times New Roman"/>
    </w:rPr>
  </w:style>
  <w:style w:type="paragraph" w:styleId="a5">
    <w:name w:val="header"/>
    <w:basedOn w:val="a"/>
    <w:link w:val="a6"/>
    <w:semiHidden/>
    <w:rsid w:val="004F0E4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4F0E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4125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2</cp:revision>
  <dcterms:created xsi:type="dcterms:W3CDTF">2016-04-26T12:07:00Z</dcterms:created>
  <dcterms:modified xsi:type="dcterms:W3CDTF">2016-04-26T12:10:00Z</dcterms:modified>
</cp:coreProperties>
</file>